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6D0AEC" w14:textId="77777777" w:rsidR="0067092B" w:rsidRDefault="00000000">
      <w:pPr>
        <w:spacing w:after="20"/>
        <w:jc w:val="center"/>
      </w:pPr>
      <w:r>
        <w:rPr>
          <w:b/>
          <w:bCs/>
          <w:color w:val="000000"/>
          <w:sz w:val="30"/>
          <w:szCs w:val="30"/>
        </w:rPr>
        <w:t>Cahiers Africains de Rhétorique (CAR)</w:t>
      </w:r>
    </w:p>
    <w:p w14:paraId="5248E14B" w14:textId="77777777" w:rsidR="0067092B" w:rsidRDefault="00000000">
      <w:pPr>
        <w:spacing w:after="140"/>
        <w:jc w:val="center"/>
      </w:pPr>
      <w:r>
        <w:rPr>
          <w:b/>
          <w:bCs/>
          <w:sz w:val="24"/>
          <w:szCs w:val="24"/>
        </w:rPr>
        <w:t>ARTICLE REVIEW FORM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6306"/>
      </w:tblGrid>
      <w:tr w:rsidR="0067092B" w14:paraId="4F86E1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FFFFFF"/>
          </w:tcPr>
          <w:p w14:paraId="50F7CC38" w14:textId="77777777" w:rsidR="0067092B" w:rsidRDefault="00000000">
            <w:pPr>
              <w:spacing w:after="40"/>
            </w:pPr>
            <w:r>
              <w:rPr>
                <w:b/>
                <w:bCs/>
                <w:color w:val="000000"/>
              </w:rPr>
              <w:t>Title of the article under review:</w:t>
            </w:r>
          </w:p>
        </w:tc>
        <w:tc>
          <w:tcPr>
            <w:tcW w:w="63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FFFFFF"/>
          </w:tcPr>
          <w:p w14:paraId="4D624F3E" w14:textId="77777777" w:rsidR="0067092B" w:rsidRDefault="0067092B">
            <w:pPr>
              <w:spacing w:after="40"/>
            </w:pPr>
          </w:p>
        </w:tc>
      </w:tr>
      <w:tr w:rsidR="0067092B" w14:paraId="5D8E04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EDF3F8"/>
          </w:tcPr>
          <w:p w14:paraId="048AAABE" w14:textId="77777777" w:rsidR="0067092B" w:rsidRDefault="00000000">
            <w:pPr>
              <w:spacing w:after="40"/>
            </w:pPr>
            <w:r>
              <w:rPr>
                <w:b/>
                <w:bCs/>
                <w:color w:val="000000"/>
              </w:rPr>
              <w:t>Article code:</w:t>
            </w:r>
          </w:p>
        </w:tc>
        <w:tc>
          <w:tcPr>
            <w:tcW w:w="63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EDF3F8"/>
          </w:tcPr>
          <w:p w14:paraId="56C4F8EA" w14:textId="77777777" w:rsidR="0067092B" w:rsidRDefault="0067092B">
            <w:pPr>
              <w:spacing w:after="40"/>
            </w:pPr>
          </w:p>
        </w:tc>
      </w:tr>
      <w:tr w:rsidR="0067092B" w14:paraId="5C6575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FFFFFF"/>
          </w:tcPr>
          <w:p w14:paraId="2C43CE2D" w14:textId="77777777" w:rsidR="0067092B" w:rsidRDefault="00000000">
            <w:pPr>
              <w:spacing w:after="40"/>
            </w:pPr>
            <w:r>
              <w:rPr>
                <w:b/>
                <w:bCs/>
                <w:color w:val="000000"/>
              </w:rPr>
              <w:t>Reviewer code:</w:t>
            </w:r>
          </w:p>
        </w:tc>
        <w:tc>
          <w:tcPr>
            <w:tcW w:w="63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FFFFFF"/>
          </w:tcPr>
          <w:p w14:paraId="40497049" w14:textId="77777777" w:rsidR="0067092B" w:rsidRDefault="0067092B">
            <w:pPr>
              <w:spacing w:after="40"/>
            </w:pPr>
          </w:p>
        </w:tc>
      </w:tr>
      <w:tr w:rsidR="0067092B" w14:paraId="3F3422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EDF3F8"/>
          </w:tcPr>
          <w:p w14:paraId="3B591580" w14:textId="77777777" w:rsidR="0067092B" w:rsidRDefault="00000000">
            <w:pPr>
              <w:spacing w:after="40"/>
            </w:pPr>
            <w:r>
              <w:rPr>
                <w:b/>
                <w:bCs/>
                <w:color w:val="000000"/>
              </w:rPr>
              <w:t>Date the article was received:</w:t>
            </w:r>
          </w:p>
        </w:tc>
        <w:tc>
          <w:tcPr>
            <w:tcW w:w="63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EDF3F8"/>
          </w:tcPr>
          <w:p w14:paraId="639AA837" w14:textId="77777777" w:rsidR="0067092B" w:rsidRDefault="0067092B">
            <w:pPr>
              <w:spacing w:after="40"/>
            </w:pPr>
          </w:p>
        </w:tc>
      </w:tr>
      <w:tr w:rsidR="0067092B" w14:paraId="46ADF1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FFFFFF"/>
          </w:tcPr>
          <w:p w14:paraId="4E1188D2" w14:textId="77777777" w:rsidR="0067092B" w:rsidRDefault="00000000">
            <w:pPr>
              <w:spacing w:after="40"/>
            </w:pPr>
            <w:r>
              <w:rPr>
                <w:b/>
                <w:bCs/>
                <w:color w:val="000000"/>
              </w:rPr>
              <w:t>Date(s) of review:</w:t>
            </w:r>
          </w:p>
        </w:tc>
        <w:tc>
          <w:tcPr>
            <w:tcW w:w="63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FFFFFF"/>
          </w:tcPr>
          <w:p w14:paraId="11BACF43" w14:textId="77777777" w:rsidR="0067092B" w:rsidRDefault="0067092B">
            <w:pPr>
              <w:spacing w:after="40"/>
            </w:pPr>
          </w:p>
        </w:tc>
      </w:tr>
      <w:tr w:rsidR="0067092B" w14:paraId="7476C8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EDF3F8"/>
          </w:tcPr>
          <w:p w14:paraId="1A0AB2F4" w14:textId="77777777" w:rsidR="0067092B" w:rsidRDefault="00000000">
            <w:pPr>
              <w:spacing w:after="40"/>
            </w:pPr>
            <w:r>
              <w:rPr>
                <w:b/>
                <w:bCs/>
                <w:color w:val="000000"/>
              </w:rPr>
              <w:t>Date of acceptance:</w:t>
            </w:r>
          </w:p>
        </w:tc>
        <w:tc>
          <w:tcPr>
            <w:tcW w:w="63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EDF3F8"/>
          </w:tcPr>
          <w:p w14:paraId="277FFF6D" w14:textId="77777777" w:rsidR="0067092B" w:rsidRDefault="0067092B">
            <w:pPr>
              <w:spacing w:after="40"/>
            </w:pPr>
          </w:p>
        </w:tc>
      </w:tr>
    </w:tbl>
    <w:p w14:paraId="0BFE352D" w14:textId="77777777" w:rsidR="0067092B" w:rsidRDefault="0067092B">
      <w:pPr>
        <w:spacing w:after="120"/>
      </w:pPr>
    </w:p>
    <w:p w14:paraId="324AB107" w14:textId="77777777" w:rsidR="0067092B" w:rsidRDefault="00000000">
      <w:pPr>
        <w:spacing w:after="100"/>
        <w:jc w:val="center"/>
      </w:pPr>
      <w:r>
        <w:rPr>
          <w:b/>
          <w:bCs/>
          <w:color w:val="000000"/>
          <w:u w:val="single"/>
        </w:rPr>
        <w:t>Select the applicable assessment options</w:t>
      </w:r>
      <w:r>
        <w:rPr>
          <w:i/>
          <w:iCs/>
          <w:sz w:val="19"/>
          <w:szCs w:val="19"/>
        </w:rPr>
        <w:t xml:space="preserve">  (one box per criterion, unless otherwise specified)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53"/>
        <w:gridCol w:w="4953"/>
      </w:tblGrid>
      <w:tr w:rsidR="0067092B" w14:paraId="2C53CE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103D62"/>
          </w:tcPr>
          <w:p w14:paraId="76761D6D" w14:textId="77777777" w:rsidR="0067092B" w:rsidRDefault="00000000">
            <w:pPr>
              <w:spacing w:after="40"/>
              <w:jc w:val="center"/>
            </w:pPr>
            <w:r>
              <w:rPr>
                <w:b/>
                <w:bCs/>
                <w:sz w:val="22"/>
                <w:szCs w:val="22"/>
                <w:color w:val="FFFFFF"/>
              </w:rPr>
              <w:t>1. PARATEXTUAL FEATURES</w:t>
            </w:r>
          </w:p>
        </w:tc>
      </w:tr>
      <w:tr w:rsidR="0067092B" w14:paraId="058C41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EDF3F8"/>
          </w:tcPr>
          <w:p w14:paraId="26190CEF" w14:textId="77777777" w:rsidR="0067092B" w:rsidRDefault="00000000">
            <w:pPr>
              <w:spacing w:before="40" w:after="60"/>
            </w:pPr>
            <w:r>
              <w:rPr>
                <w:b/>
                <w:bCs/>
                <w:color w:val="000000"/>
              </w:rPr>
              <w:t>1. TITLE</w:t>
            </w:r>
          </w:p>
          <w:p w14:paraId="2A11E0FA" w14:textId="77777777" w:rsidR="0067092B" w:rsidRDefault="00000000">
            <w:pPr>
              <w:spacing w:after="40"/>
              <w:ind w:left="360" w:hanging="360"/>
            </w:pPr>
            <w:sdt>
              <w:sdtPr>
                <w:id w:val="-823118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Appropriate (clearly describes the content)</w:t>
            </w:r>
          </w:p>
          <w:p w14:paraId="0AF09A7C" w14:textId="77777777" w:rsidR="0067092B" w:rsidRDefault="00000000">
            <w:pPr>
              <w:spacing w:after="40"/>
              <w:ind w:left="360" w:hanging="360"/>
            </w:pPr>
            <w:sdt>
              <w:sdtPr>
                <w:id w:val="-1168018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Inappropriate (unclear or poorly describes the content)</w:t>
            </w:r>
          </w:p>
        </w:tc>
        <w:tc>
          <w:tcPr>
            <w:tcW w:w="49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EDF3F8"/>
          </w:tcPr>
          <w:p w14:paraId="4B633B59" w14:textId="77777777" w:rsidR="0067092B" w:rsidRDefault="00000000">
            <w:pPr>
              <w:spacing w:before="40" w:after="60"/>
            </w:pPr>
            <w:r>
              <w:rPr>
                <w:b/>
                <w:bCs/>
                <w:color w:val="000000"/>
              </w:rPr>
              <w:t>2. LENGTH OF THE ARTICLE</w:t>
            </w:r>
          </w:p>
          <w:p w14:paraId="38E896EE" w14:textId="131839A9" w:rsidR="0067092B" w:rsidRDefault="00000000">
            <w:pPr>
              <w:spacing w:after="40"/>
              <w:ind w:left="360" w:hanging="360"/>
            </w:pPr>
            <w:sdt>
              <w:sdtPr>
                <w:id w:val="850833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009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Appropriate</w:t>
            </w:r>
          </w:p>
          <w:p w14:paraId="4DF2FAE2" w14:textId="77777777" w:rsidR="0067092B" w:rsidRDefault="00000000">
            <w:pPr>
              <w:spacing w:after="40"/>
              <w:ind w:left="360" w:hanging="360"/>
            </w:pPr>
            <w:sdt>
              <w:sdtPr>
                <w:id w:val="-391574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Inappropriate (too long)</w:t>
            </w:r>
          </w:p>
          <w:p w14:paraId="7D8F8272" w14:textId="77777777" w:rsidR="0067092B" w:rsidRDefault="00000000">
            <w:pPr>
              <w:spacing w:after="40"/>
              <w:ind w:left="360" w:hanging="360"/>
            </w:pPr>
            <w:sdt>
              <w:sdtPr>
                <w:id w:val="2076390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Inappropriate (too short)</w:t>
            </w:r>
          </w:p>
        </w:tc>
      </w:tr>
      <w:tr w:rsidR="0067092B" w14:paraId="3786D6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FFFFFF"/>
          </w:tcPr>
          <w:p w14:paraId="70AC6B07" w14:textId="77777777" w:rsidR="0067092B" w:rsidRDefault="00000000">
            <w:pPr>
              <w:spacing w:before="40" w:after="60"/>
            </w:pPr>
            <w:r>
              <w:rPr>
                <w:b/>
                <w:bCs/>
                <w:color w:val="000000"/>
              </w:rPr>
              <w:t>3. KEYWORDS</w:t>
            </w:r>
          </w:p>
          <w:p w14:paraId="2192E108" w14:textId="77777777" w:rsidR="0067092B" w:rsidRDefault="00000000">
            <w:pPr>
              <w:spacing w:after="40"/>
              <w:ind w:left="360" w:hanging="360"/>
            </w:pPr>
            <w:sdt>
              <w:sdtPr>
                <w:id w:val="-1849016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Appropriate</w:t>
            </w:r>
          </w:p>
          <w:p w14:paraId="1ACFC28E" w14:textId="77777777" w:rsidR="0067092B" w:rsidRDefault="00000000">
            <w:pPr>
              <w:spacing w:after="40"/>
              <w:ind w:left="360" w:hanging="360"/>
            </w:pPr>
            <w:sdt>
              <w:sdtPr>
                <w:id w:val="1013179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Too many</w:t>
            </w:r>
          </w:p>
          <w:p w14:paraId="2F67827A" w14:textId="77777777" w:rsidR="0067092B" w:rsidRDefault="00000000">
            <w:pPr>
              <w:spacing w:after="40"/>
              <w:ind w:left="360" w:hanging="360"/>
            </w:pPr>
            <w:sdt>
              <w:sdtPr>
                <w:id w:val="-730769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Poorly chosen or imprecise</w:t>
            </w:r>
          </w:p>
        </w:tc>
        <w:tc>
          <w:tcPr>
            <w:tcW w:w="49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FFFFFF"/>
          </w:tcPr>
          <w:p w14:paraId="31054156" w14:textId="77777777" w:rsidR="0067092B" w:rsidRDefault="00000000">
            <w:pPr>
              <w:spacing w:before="40" w:after="60"/>
            </w:pPr>
            <w:r>
              <w:rPr>
                <w:b/>
                <w:bCs/>
                <w:color w:val="000000"/>
              </w:rPr>
              <w:t>4. ABSTRACTS (French and English, 250 to 300 words)</w:t>
            </w:r>
          </w:p>
          <w:p w14:paraId="31A850DE" w14:textId="77777777" w:rsidR="0067092B" w:rsidRDefault="00000000">
            <w:pPr>
              <w:spacing w:after="60"/>
            </w:pPr>
            <w:r>
              <w:rPr>
                <w:i/>
                <w:iCs/>
                <w:color w:val="000000"/>
                <w:sz w:val="19"/>
                <w:szCs w:val="19"/>
              </w:rPr>
              <w:t>The abstract includes:</w:t>
            </w:r>
          </w:p>
          <w:p w14:paraId="21331936" w14:textId="77777777" w:rsidR="0067092B" w:rsidRDefault="00000000">
            <w:pPr>
              <w:spacing w:after="40"/>
              <w:ind w:left="360" w:hanging="360"/>
            </w:pPr>
            <w:sdt>
              <w:sdtPr>
                <w:id w:val="1632442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Topic</w:t>
            </w:r>
          </w:p>
          <w:p w14:paraId="405AE7D0" w14:textId="77777777" w:rsidR="0067092B" w:rsidRDefault="00000000">
            <w:pPr>
              <w:spacing w:after="40"/>
              <w:ind w:left="360" w:hanging="360"/>
            </w:pPr>
            <w:sdt>
              <w:sdtPr>
                <w:id w:val="-257139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Objective</w:t>
            </w:r>
          </w:p>
          <w:p w14:paraId="7A7BDD11" w14:textId="77777777" w:rsidR="0067092B" w:rsidRDefault="00000000">
            <w:pPr>
              <w:spacing w:after="40"/>
              <w:ind w:left="360" w:hanging="360"/>
            </w:pPr>
            <w:sdt>
              <w:sdtPr>
                <w:id w:val="1575006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Method</w:t>
            </w:r>
          </w:p>
          <w:p w14:paraId="7CDCD274" w14:textId="77777777" w:rsidR="0067092B" w:rsidRDefault="00000000">
            <w:pPr>
              <w:spacing w:after="40"/>
              <w:ind w:left="360" w:hanging="360"/>
            </w:pPr>
            <w:sdt>
              <w:sdtPr>
                <w:id w:val="578181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Results</w:t>
            </w:r>
          </w:p>
          <w:p w14:paraId="3E82A0F4" w14:textId="77777777" w:rsidR="0067092B" w:rsidRDefault="00000000">
            <w:pPr>
              <w:spacing w:after="40"/>
              <w:ind w:left="360" w:hanging="360"/>
            </w:pPr>
            <w:sdt>
              <w:sdtPr>
                <w:id w:val="-629315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Conclusion</w:t>
            </w:r>
          </w:p>
          <w:p w14:paraId="34659160" w14:textId="77777777" w:rsidR="0067092B" w:rsidRDefault="00000000">
            <w:pPr>
              <w:spacing w:after="40"/>
              <w:ind w:left="360" w:hanging="360"/>
            </w:pPr>
            <w:sdt>
              <w:sdtPr>
                <w:id w:val="-1061401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The French and English abstracts meet the requirements</w:t>
            </w:r>
          </w:p>
        </w:tc>
      </w:tr>
      <w:tr w:rsidR="0067092B" w14:paraId="622BD3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EDF3F8"/>
          </w:tcPr>
          <w:p w14:paraId="4ADE2464" w14:textId="77777777" w:rsidR="0067092B" w:rsidRDefault="00000000">
            <w:pPr>
              <w:spacing w:before="40" w:after="60"/>
            </w:pPr>
            <w:r>
              <w:rPr>
                <w:b/>
                <w:bCs/>
                <w:color w:val="000000"/>
              </w:rPr>
              <w:t>5. BIBLIOGRAPHY (answer yes or no)</w:t>
            </w:r>
          </w:p>
          <w:p w14:paraId="4726DAA8" w14:textId="77777777" w:rsidR="0067092B" w:rsidRDefault="00000000">
            <w:pPr>
              <w:spacing w:after="40"/>
              <w:ind w:left="360" w:hanging="360"/>
            </w:pPr>
            <w:sdt>
              <w:sdtPr>
                <w:id w:val="1047807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Appropriate: yes / no</w:t>
            </w:r>
          </w:p>
          <w:p w14:paraId="389F4010" w14:textId="77777777" w:rsidR="0067092B" w:rsidRDefault="00000000">
            <w:pPr>
              <w:spacing w:after="40"/>
              <w:ind w:left="360" w:hanging="360"/>
            </w:pPr>
            <w:sdt>
              <w:sdtPr>
                <w:id w:val="-1211560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Recent publications: yes / no</w:t>
            </w:r>
          </w:p>
          <w:p w14:paraId="50698845" w14:textId="77777777" w:rsidR="0067092B" w:rsidRDefault="00000000">
            <w:pPr>
              <w:spacing w:after="40"/>
              <w:ind w:left="360" w:hanging="360"/>
            </w:pPr>
            <w:sdt>
              <w:sdtPr>
                <w:id w:val="-300464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Publications relevant to the topic: yes / no</w:t>
            </w:r>
          </w:p>
          <w:p w14:paraId="7B9D8C77" w14:textId="77777777" w:rsidR="0067092B" w:rsidRDefault="00000000">
            <w:pPr>
              <w:spacing w:after="40"/>
              <w:ind w:left="360" w:hanging="360"/>
            </w:pPr>
            <w:sdt>
              <w:sdtPr>
                <w:id w:val="-1796519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Publications outside the field of study: yes / no</w:t>
            </w:r>
          </w:p>
          <w:p w14:paraId="6622A36B" w14:textId="77777777" w:rsidR="0067092B" w:rsidRDefault="00000000">
            <w:pPr>
              <w:spacing w:after="40"/>
              <w:ind w:left="360" w:hanging="360"/>
            </w:pPr>
            <w:sdt>
              <w:sdtPr>
                <w:id w:val="-879634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CAMES guidelines followed: yes / no</w:t>
            </w:r>
          </w:p>
        </w:tc>
        <w:tc>
          <w:tcPr>
            <w:tcW w:w="49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EDF3F8"/>
          </w:tcPr>
          <w:p w14:paraId="59E4392E" w14:textId="77777777" w:rsidR="0067092B" w:rsidRDefault="00000000">
            <w:pPr>
              <w:spacing w:before="40" w:after="60"/>
            </w:pPr>
            <w:r>
              <w:rPr>
                <w:b/>
                <w:bCs/>
                <w:color w:val="000000"/>
              </w:rPr>
              <w:t>6. INTRODUCTION</w:t>
            </w:r>
          </w:p>
          <w:p w14:paraId="23727679" w14:textId="77777777" w:rsidR="0067092B" w:rsidRDefault="00000000">
            <w:pPr>
              <w:spacing w:after="60"/>
            </w:pPr>
            <w:r>
              <w:rPr>
                <w:i/>
                <w:iCs/>
                <w:color w:val="000000"/>
                <w:sz w:val="19"/>
                <w:szCs w:val="19"/>
              </w:rPr>
              <w:t>The introduction clearly presents:</w:t>
            </w:r>
          </w:p>
          <w:p w14:paraId="7937D4D9" w14:textId="77777777" w:rsidR="0067092B" w:rsidRDefault="00000000">
            <w:pPr>
              <w:spacing w:after="40"/>
              <w:ind w:left="360" w:hanging="360"/>
            </w:pPr>
            <w:sdt>
              <w:sdtPr>
                <w:id w:val="-1578200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The topic and field of research</w:t>
            </w:r>
          </w:p>
          <w:p w14:paraId="6DED8150" w14:textId="77777777" w:rsidR="0067092B" w:rsidRDefault="00000000">
            <w:pPr>
              <w:spacing w:after="40"/>
              <w:ind w:left="360" w:hanging="360"/>
            </w:pPr>
            <w:sdt>
              <w:sdtPr>
                <w:id w:val="-193771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The research problem</w:t>
            </w:r>
          </w:p>
          <w:p w14:paraId="4B86DD43" w14:textId="77777777" w:rsidR="0067092B" w:rsidRDefault="00000000">
            <w:pPr>
              <w:spacing w:after="40"/>
              <w:ind w:left="360" w:hanging="360"/>
            </w:pPr>
            <w:sdt>
              <w:sdtPr>
                <w:id w:val="1471562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The research hypotheses</w:t>
            </w:r>
          </w:p>
          <w:p w14:paraId="0FE32F48" w14:textId="77777777" w:rsidR="0067092B" w:rsidRDefault="00000000">
            <w:pPr>
              <w:spacing w:after="40"/>
              <w:ind w:left="360" w:hanging="360"/>
            </w:pPr>
            <w:sdt>
              <w:sdtPr>
                <w:id w:val="1653248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The research objectives</w:t>
            </w:r>
          </w:p>
          <w:p w14:paraId="19998BC4" w14:textId="77777777" w:rsidR="0067092B" w:rsidRDefault="00000000">
            <w:pPr>
              <w:spacing w:after="40"/>
              <w:ind w:left="360" w:hanging="360"/>
            </w:pPr>
            <w:sdt>
              <w:sdtPr>
                <w:id w:val="-948932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The analytical approach</w:t>
            </w:r>
          </w:p>
          <w:p w14:paraId="329390EE" w14:textId="77777777" w:rsidR="0067092B" w:rsidRDefault="00000000">
            <w:pPr>
              <w:spacing w:after="40"/>
              <w:ind w:left="360" w:hanging="360"/>
            </w:pPr>
            <w:sdt>
              <w:sdtPr>
                <w:id w:val="-2003957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The structure of the study</w:t>
            </w:r>
          </w:p>
        </w:tc>
      </w:tr>
    </w:tbl>
    <w:p w14:paraId="46514196" w14:textId="77777777" w:rsidR="0067092B" w:rsidRDefault="0067092B">
      <w:pPr>
        <w:spacing w:after="12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6"/>
      </w:tblGrid>
      <w:tr w:rsidR="0067092B" w14:paraId="64E2D6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103D62"/>
          </w:tcPr>
          <w:p w14:paraId="364DE1F9" w14:textId="77777777" w:rsidR="0067092B" w:rsidRDefault="00000000">
            <w:pPr>
              <w:spacing w:after="40"/>
              <w:jc w:val="center"/>
            </w:pPr>
            <w:r>
              <w:rPr>
                <w:b/>
                <w:bCs/>
                <w:sz w:val="22"/>
                <w:szCs w:val="22"/>
                <w:color w:val="FFFFFF"/>
              </w:rPr>
              <w:t>2. SCHOLARLY CONTRIBUTION</w:t>
            </w:r>
          </w:p>
        </w:tc>
      </w:tr>
      <w:tr w:rsidR="0067092B" w14:paraId="0B0D0B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EDF3F8"/>
          </w:tcPr>
          <w:p w14:paraId="6D3AFE06" w14:textId="77777777" w:rsidR="0067092B" w:rsidRDefault="00000000">
            <w:pPr>
              <w:spacing w:before="40" w:after="60"/>
            </w:pPr>
            <w:r>
              <w:rPr>
                <w:b/>
                <w:bCs/>
                <w:color w:val="000000"/>
              </w:rPr>
              <w:t>1. RELATIONSHIP TO THE SPECIALIST FIELD</w:t>
            </w:r>
          </w:p>
          <w:p w14:paraId="0B3020B2" w14:textId="77777777" w:rsidR="0067092B" w:rsidRDefault="00000000">
            <w:pPr>
              <w:spacing w:after="40"/>
              <w:ind w:left="360" w:hanging="360"/>
            </w:pPr>
            <w:sdt>
              <w:sdtPr>
                <w:id w:val="941959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Falls fully within the specialist field</w:t>
            </w:r>
          </w:p>
          <w:p w14:paraId="50631186" w14:textId="77777777" w:rsidR="0067092B" w:rsidRDefault="00000000">
            <w:pPr>
              <w:spacing w:after="40"/>
              <w:ind w:left="360" w:hanging="360"/>
            </w:pPr>
            <w:sdt>
              <w:sdtPr>
                <w:id w:val="90289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Falls partly or indirectly within the specialist field</w:t>
            </w:r>
          </w:p>
          <w:p w14:paraId="03A418C0" w14:textId="77777777" w:rsidR="0067092B" w:rsidRDefault="00000000">
            <w:pPr>
              <w:spacing w:after="40"/>
              <w:ind w:left="360" w:hanging="360"/>
            </w:pPr>
            <w:sdt>
              <w:sdtPr>
                <w:id w:val="1266961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Falls outside the specialist field but is relevant to it</w:t>
            </w:r>
          </w:p>
          <w:p w14:paraId="495633C6" w14:textId="77777777" w:rsidR="0067092B" w:rsidRDefault="00000000">
            <w:pPr>
              <w:spacing w:after="40"/>
              <w:ind w:left="360" w:hanging="360"/>
            </w:pPr>
            <w:sdt>
              <w:sdtPr>
                <w:id w:val="2064132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Falls outside the specialist field and its relevance is not justified</w:t>
            </w:r>
          </w:p>
        </w:tc>
      </w:tr>
      <w:tr w:rsidR="0067092B" w14:paraId="26492F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FFFFFF"/>
          </w:tcPr>
          <w:p w14:paraId="0E7915B3" w14:textId="77777777" w:rsidR="0067092B" w:rsidRDefault="00000000">
            <w:pPr>
              <w:spacing w:before="40" w:after="60"/>
            </w:pPr>
            <w:r>
              <w:rPr>
                <w:b/>
                <w:bCs/>
                <w:color w:val="000000"/>
              </w:rPr>
              <w:lastRenderedPageBreak/>
              <w:t>2. SIGNIFICANCE OF THE CONTRIBUTION</w:t>
            </w:r>
          </w:p>
          <w:p w14:paraId="564228A0" w14:textId="77777777" w:rsidR="0067092B" w:rsidRDefault="00000000">
            <w:pPr>
              <w:spacing w:after="40"/>
              <w:ind w:left="360" w:hanging="360"/>
            </w:pPr>
            <w:sdt>
              <w:sdtPr>
                <w:id w:val="-911622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Major: opens new theoretical, epistemological or methodological perspectives, etc.</w:t>
            </w:r>
          </w:p>
          <w:p w14:paraId="431D6F98" w14:textId="77777777" w:rsidR="0067092B" w:rsidRDefault="00000000">
            <w:pPr>
              <w:spacing w:after="40"/>
              <w:ind w:left="360" w:hanging="360"/>
            </w:pPr>
            <w:sdt>
              <w:sdtPr>
                <w:id w:val="984972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Substantive: contributes new material or significant refinements (ideas, methods, results, etc.)</w:t>
            </w:r>
          </w:p>
          <w:p w14:paraId="5B4F0285" w14:textId="77777777" w:rsidR="0067092B" w:rsidRDefault="00000000">
            <w:pPr>
              <w:spacing w:after="40"/>
              <w:ind w:left="360" w:hanging="360"/>
            </w:pPr>
            <w:sdt>
              <w:sdtPr>
                <w:id w:val="-659073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Minor</w:t>
            </w:r>
          </w:p>
          <w:p w14:paraId="01207C2A" w14:textId="77777777" w:rsidR="0067092B" w:rsidRDefault="00000000">
            <w:pPr>
              <w:spacing w:after="40"/>
              <w:ind w:left="360" w:hanging="360"/>
            </w:pPr>
            <w:sdt>
              <w:sdtPr>
                <w:id w:val="-2137329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Very limited or none</w:t>
            </w:r>
          </w:p>
          <w:p w14:paraId="5648148C" w14:textId="77777777" w:rsidR="0067092B" w:rsidRDefault="00000000">
            <w:pPr>
              <w:spacing w:after="40"/>
              <w:ind w:left="360" w:hanging="360"/>
            </w:pPr>
            <w:sdt>
              <w:sdtPr>
                <w:id w:val="-397292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Difficult to assess in the current version</w:t>
            </w:r>
          </w:p>
        </w:tc>
      </w:tr>
      <w:tr w:rsidR="0067092B" w14:paraId="76FFE0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EDF3F8"/>
          </w:tcPr>
          <w:p w14:paraId="609E019F" w14:textId="77777777" w:rsidR="0067092B" w:rsidRDefault="00000000">
            <w:pPr>
              <w:spacing w:before="40" w:after="60"/>
            </w:pPr>
            <w:r>
              <w:rPr>
                <w:b/>
                <w:bCs/>
                <w:color w:val="000000"/>
              </w:rPr>
              <w:t>3. TYPE OF ARTICLE</w:t>
            </w:r>
          </w:p>
          <w:p w14:paraId="28B1280D" w14:textId="77777777" w:rsidR="0067092B" w:rsidRDefault="00000000">
            <w:pPr>
              <w:spacing w:after="40"/>
              <w:ind w:left="360" w:hanging="360"/>
            </w:pPr>
            <w:sdt>
              <w:sdtPr>
                <w:id w:val="-552469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Practical orientation (focused on experimentation and application)</w:t>
            </w:r>
          </w:p>
          <w:p w14:paraId="2F5A34CB" w14:textId="77777777" w:rsidR="0067092B" w:rsidRDefault="00000000">
            <w:pPr>
              <w:spacing w:after="40"/>
              <w:ind w:left="360" w:hanging="360"/>
            </w:pPr>
            <w:sdt>
              <w:sdtPr>
                <w:id w:val="-149598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Theoretical orientation (focused on a set of concepts or conceptual tools)</w:t>
            </w:r>
          </w:p>
          <w:p w14:paraId="32A820D2" w14:textId="77777777" w:rsidR="0067092B" w:rsidRDefault="00000000">
            <w:pPr>
              <w:spacing w:after="40"/>
              <w:ind w:left="360" w:hanging="360"/>
            </w:pPr>
            <w:sdt>
              <w:sdtPr>
                <w:id w:val="320406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Mixed orientation (combining theory and practice)</w:t>
            </w:r>
          </w:p>
        </w:tc>
      </w:tr>
      <w:tr w:rsidR="0067092B" w14:paraId="6B2014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FFFFFF"/>
          </w:tcPr>
          <w:p w14:paraId="514C8C70" w14:textId="77777777" w:rsidR="0067092B" w:rsidRDefault="00000000">
            <w:pPr>
              <w:spacing w:before="40" w:after="60"/>
            </w:pPr>
            <w:r>
              <w:rPr>
                <w:b/>
                <w:bCs/>
                <w:color w:val="000000"/>
              </w:rPr>
              <w:t>4. KNOWLEDGE OF THE FIELD</w:t>
            </w:r>
          </w:p>
          <w:p w14:paraId="00B493CF" w14:textId="77777777" w:rsidR="0067092B" w:rsidRDefault="00000000">
            <w:pPr>
              <w:spacing w:after="40"/>
              <w:ind w:left="360" w:hanging="360"/>
            </w:pPr>
            <w:sdt>
              <w:sdtPr>
                <w:id w:val="-141270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Expert knowledge of the field (specialist literature, recent research and essential references)</w:t>
            </w:r>
          </w:p>
          <w:p w14:paraId="2A972DFD" w14:textId="77777777" w:rsidR="0067092B" w:rsidRDefault="00000000">
            <w:pPr>
              <w:spacing w:after="40"/>
              <w:ind w:left="360" w:hanging="360"/>
            </w:pPr>
            <w:sdt>
              <w:sdtPr>
                <w:id w:val="-1597696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Good overall knowledge, sufficient to address the topic appropriately</w:t>
            </w:r>
          </w:p>
          <w:p w14:paraId="04CC08D3" w14:textId="77777777" w:rsidR="0067092B" w:rsidRDefault="00000000">
            <w:pPr>
              <w:spacing w:after="40"/>
              <w:ind w:left="360" w:hanging="360"/>
            </w:pPr>
            <w:sdt>
              <w:sdtPr>
                <w:id w:val="-1629241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Uneven knowledge, insufficient to address certain aspects appropriately</w:t>
            </w:r>
          </w:p>
          <w:p w14:paraId="227B3153" w14:textId="77777777" w:rsidR="0067092B" w:rsidRDefault="00000000">
            <w:pPr>
              <w:spacing w:after="40"/>
              <w:ind w:left="360" w:hanging="360"/>
            </w:pPr>
            <w:sdt>
              <w:sdtPr>
                <w:id w:val="-2089449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Insufficient knowledge to address the topic</w:t>
            </w:r>
          </w:p>
        </w:tc>
      </w:tr>
      <w:tr w:rsidR="0067092B" w14:paraId="5E1AAE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EDF3F8"/>
          </w:tcPr>
          <w:p w14:paraId="48CCF3A1" w14:textId="77777777" w:rsidR="0067092B" w:rsidRDefault="00000000">
            <w:pPr>
              <w:spacing w:before="40" w:after="60"/>
            </w:pPr>
            <w:r>
              <w:rPr>
                <w:b/>
                <w:bCs/>
                <w:color w:val="000000"/>
              </w:rPr>
              <w:t>5. METHODOLOGY</w:t>
            </w:r>
          </w:p>
          <w:p w14:paraId="79AB5674" w14:textId="77777777" w:rsidR="0067092B" w:rsidRDefault="00000000">
            <w:pPr>
              <w:spacing w:after="40"/>
              <w:ind w:left="360" w:hanging="360"/>
            </w:pPr>
            <w:sdt>
              <w:sdtPr>
                <w:id w:val="2032612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Rigorous overall approach</w:t>
            </w:r>
          </w:p>
          <w:p w14:paraId="3D20A0B8" w14:textId="77777777" w:rsidR="0067092B" w:rsidRDefault="00000000">
            <w:pPr>
              <w:spacing w:after="40"/>
              <w:ind w:left="360" w:hanging="360"/>
            </w:pPr>
            <w:sdt>
              <w:sdtPr>
                <w:id w:val="-705177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Acceptable</w:t>
            </w:r>
          </w:p>
          <w:p w14:paraId="27C280FF" w14:textId="77777777" w:rsidR="0067092B" w:rsidRDefault="00000000">
            <w:pPr>
              <w:spacing w:after="40"/>
              <w:ind w:left="360" w:hanging="360"/>
            </w:pPr>
            <w:sdt>
              <w:sdtPr>
                <w:id w:val="-960022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Lacking precision</w:t>
            </w:r>
          </w:p>
          <w:p w14:paraId="6BDB7B6B" w14:textId="77777777" w:rsidR="0067092B" w:rsidRDefault="00000000">
            <w:pPr>
              <w:spacing w:after="40"/>
              <w:ind w:left="360" w:hanging="360"/>
            </w:pPr>
            <w:sdt>
              <w:sdtPr>
                <w:id w:val="61539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Inadequate</w:t>
            </w:r>
          </w:p>
        </w:tc>
      </w:tr>
    </w:tbl>
    <w:p w14:paraId="409ED376" w14:textId="77777777" w:rsidR="0067092B" w:rsidRDefault="0067092B">
      <w:pPr>
        <w:spacing w:after="12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53"/>
        <w:gridCol w:w="4953"/>
      </w:tblGrid>
      <w:tr w:rsidR="0067092B" w14:paraId="69B05B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103D62"/>
          </w:tcPr>
          <w:p w14:paraId="282334E1" w14:textId="77777777" w:rsidR="0067092B" w:rsidRDefault="00000000">
            <w:pPr>
              <w:spacing w:after="40"/>
              <w:jc w:val="center"/>
            </w:pPr>
            <w:r>
              <w:rPr>
                <w:b/>
                <w:bCs/>
                <w:sz w:val="22"/>
                <w:szCs w:val="22"/>
                <w:color w:val="FFFFFF"/>
              </w:rPr>
              <w:t>3. WRITING QUALITY</w:t>
            </w:r>
          </w:p>
        </w:tc>
      </w:tr>
      <w:tr w:rsidR="0067092B" w14:paraId="0D0672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EDF3F8"/>
          </w:tcPr>
          <w:p w14:paraId="2DB32D72" w14:textId="77777777" w:rsidR="0067092B" w:rsidRDefault="00000000">
            <w:pPr>
              <w:spacing w:before="40" w:after="60"/>
            </w:pPr>
            <w:r>
              <w:rPr>
                <w:b/>
                <w:bCs/>
                <w:color w:val="000000"/>
              </w:rPr>
              <w:t>1. OVERALL QUALITY</w:t>
            </w:r>
          </w:p>
          <w:p w14:paraId="4DE33020" w14:textId="77777777" w:rsidR="0067092B" w:rsidRDefault="00000000">
            <w:pPr>
              <w:spacing w:after="60"/>
            </w:pPr>
            <w:r>
              <w:rPr>
                <w:i/>
                <w:iCs/>
                <w:color w:val="000000"/>
                <w:sz w:val="19"/>
                <w:szCs w:val="19"/>
              </w:rPr>
              <w:t>(Language accuracy, clarity of presentation and quality of style)</w:t>
            </w:r>
          </w:p>
          <w:p w14:paraId="1FBA20EE" w14:textId="77777777" w:rsidR="0067092B" w:rsidRDefault="00000000">
            <w:pPr>
              <w:spacing w:after="40"/>
              <w:ind w:left="360" w:hanging="360"/>
            </w:pPr>
            <w:sdt>
              <w:sdtPr>
                <w:id w:val="-1107803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Very good</w:t>
            </w:r>
          </w:p>
          <w:p w14:paraId="428E141E" w14:textId="77777777" w:rsidR="0067092B" w:rsidRDefault="00000000">
            <w:pPr>
              <w:spacing w:after="40"/>
              <w:ind w:left="360" w:hanging="360"/>
            </w:pPr>
            <w:sdt>
              <w:sdtPr>
                <w:id w:val="-962577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Good</w:t>
            </w:r>
          </w:p>
          <w:p w14:paraId="5FA68B94" w14:textId="77777777" w:rsidR="0067092B" w:rsidRDefault="00000000">
            <w:pPr>
              <w:spacing w:after="40"/>
              <w:ind w:left="360" w:hanging="360"/>
            </w:pPr>
            <w:sdt>
              <w:sdtPr>
                <w:id w:val="-260757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Average</w:t>
            </w:r>
          </w:p>
          <w:p w14:paraId="13458DF3" w14:textId="77777777" w:rsidR="0067092B" w:rsidRDefault="00000000">
            <w:pPr>
              <w:spacing w:after="40"/>
              <w:ind w:left="360" w:hanging="360"/>
            </w:pPr>
            <w:sdt>
              <w:sdtPr>
                <w:id w:val="1637213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Inadequate</w:t>
            </w:r>
          </w:p>
        </w:tc>
        <w:tc>
          <w:tcPr>
            <w:tcW w:w="49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EDF3F8"/>
          </w:tcPr>
          <w:p w14:paraId="6E636D4E" w14:textId="77777777" w:rsidR="0067092B" w:rsidRDefault="00000000">
            <w:pPr>
              <w:spacing w:before="40" w:after="60"/>
            </w:pPr>
            <w:r>
              <w:rPr>
                <w:b/>
                <w:bCs/>
                <w:color w:val="000000"/>
              </w:rPr>
              <w:t>2. TERMINOLOGY</w:t>
            </w:r>
          </w:p>
          <w:p w14:paraId="776534DB" w14:textId="77777777" w:rsidR="0067092B" w:rsidRDefault="00000000">
            <w:pPr>
              <w:spacing w:after="60"/>
            </w:pPr>
            <w:r>
              <w:rPr>
                <w:i/>
                <w:iCs/>
                <w:color w:val="000000"/>
                <w:sz w:val="19"/>
                <w:szCs w:val="19"/>
              </w:rPr>
              <w:t>(Concepts, technical terms, etc.)</w:t>
            </w:r>
          </w:p>
          <w:p w14:paraId="00A9A894" w14:textId="77777777" w:rsidR="0067092B" w:rsidRDefault="00000000">
            <w:pPr>
              <w:spacing w:after="40"/>
              <w:ind w:left="360" w:hanging="360"/>
            </w:pPr>
            <w:sdt>
              <w:sdtPr>
                <w:id w:val="-1540125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Appropriate, precise and rigorous</w:t>
            </w:r>
          </w:p>
          <w:p w14:paraId="07B4E25A" w14:textId="77777777" w:rsidR="0067092B" w:rsidRDefault="00000000">
            <w:pPr>
              <w:spacing w:after="40"/>
              <w:ind w:left="360" w:hanging="360"/>
            </w:pPr>
            <w:sdt>
              <w:sdtPr>
                <w:id w:val="2074237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Inappropriate, imprecise or lacking rigour</w:t>
            </w:r>
          </w:p>
          <w:p w14:paraId="415C4D18" w14:textId="77777777" w:rsidR="0067092B" w:rsidRDefault="00000000">
            <w:pPr>
              <w:spacing w:after="40"/>
              <w:ind w:left="360" w:hanging="360"/>
            </w:pPr>
            <w:sdt>
              <w:sdtPr>
                <w:id w:val="-181661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Very serious terminological errors</w:t>
            </w:r>
          </w:p>
        </w:tc>
      </w:tr>
      <w:tr w:rsidR="0067092B" w14:paraId="632D20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FFFFFF"/>
          </w:tcPr>
          <w:p w14:paraId="4B54A358" w14:textId="77777777" w:rsidR="0067092B" w:rsidRDefault="00000000">
            <w:pPr>
              <w:spacing w:before="40" w:after="60"/>
            </w:pPr>
            <w:r>
              <w:rPr>
                <w:b/>
                <w:bCs/>
                <w:color w:val="000000"/>
              </w:rPr>
              <w:t>3. STRUCTURE OF THE ARTICLE</w:t>
            </w:r>
          </w:p>
          <w:p w14:paraId="090B3486" w14:textId="77777777" w:rsidR="0067092B" w:rsidRDefault="00000000">
            <w:pPr>
              <w:spacing w:after="40"/>
              <w:ind w:left="360" w:hanging="360"/>
            </w:pPr>
            <w:sdt>
              <w:sdtPr>
                <w:id w:val="-105660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Appropriate</w:t>
            </w:r>
          </w:p>
          <w:p w14:paraId="0DEAAC15" w14:textId="77777777" w:rsidR="0067092B" w:rsidRDefault="00000000">
            <w:pPr>
              <w:spacing w:after="40"/>
              <w:ind w:left="360" w:hanging="360"/>
            </w:pPr>
            <w:sdt>
              <w:sdtPr>
                <w:id w:val="2030371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Inappropriate:</w:t>
            </w:r>
          </w:p>
          <w:p w14:paraId="7ED86C54" w14:textId="77777777" w:rsidR="0067092B" w:rsidRDefault="00000000">
            <w:pPr>
              <w:spacing w:after="40"/>
              <w:ind w:left="560"/>
            </w:pPr>
            <w:r>
              <w:rPr>
                <w:color w:val="000000"/>
              </w:rPr>
              <w:t>– No clear overall progression</w:t>
            </w:r>
          </w:p>
          <w:p w14:paraId="4FC0D664" w14:textId="77777777" w:rsidR="0067092B" w:rsidRDefault="00000000">
            <w:pPr>
              <w:spacing w:after="40"/>
              <w:ind w:left="560"/>
            </w:pPr>
            <w:r>
              <w:rPr>
                <w:color w:val="000000"/>
              </w:rPr>
              <w:t>– Inadequate, irrelevant or unclear introduction</w:t>
            </w:r>
          </w:p>
          <w:p w14:paraId="33ED882E" w14:textId="77777777" w:rsidR="0067092B" w:rsidRDefault="00000000">
            <w:pPr>
              <w:spacing w:after="40"/>
              <w:ind w:left="560"/>
            </w:pPr>
            <w:r>
              <w:rPr>
                <w:color w:val="000000"/>
              </w:rPr>
              <w:t>– Uneven or poorly balanced sections</w:t>
            </w:r>
          </w:p>
          <w:p w14:paraId="3A8E1BFC" w14:textId="77777777" w:rsidR="0067092B" w:rsidRDefault="00000000">
            <w:pPr>
              <w:spacing w:after="40"/>
              <w:ind w:left="560"/>
            </w:pPr>
            <w:r>
              <w:rPr>
                <w:color w:val="000000"/>
              </w:rPr>
              <w:t>– Inadequate transitions</w:t>
            </w:r>
          </w:p>
          <w:p w14:paraId="78D47320" w14:textId="77777777" w:rsidR="0067092B" w:rsidRDefault="00000000">
            <w:pPr>
              <w:spacing w:after="40"/>
              <w:ind w:left="560"/>
            </w:pPr>
            <w:r>
              <w:rPr>
                <w:color w:val="000000"/>
              </w:rPr>
              <w:t>– Irrelevant or unclear conclusion</w:t>
            </w:r>
          </w:p>
        </w:tc>
        <w:tc>
          <w:tcPr>
            <w:tcW w:w="49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FFFFFF"/>
          </w:tcPr>
          <w:p w14:paraId="09519800" w14:textId="77777777" w:rsidR="0067092B" w:rsidRDefault="00000000">
            <w:pPr>
              <w:spacing w:before="40" w:after="60"/>
            </w:pPr>
            <w:r>
              <w:rPr>
                <w:b/>
                <w:bCs/>
                <w:color w:val="000000"/>
              </w:rPr>
              <w:t>4. OTHER ISSUES</w:t>
            </w:r>
          </w:p>
          <w:p w14:paraId="1A40F7C4" w14:textId="77777777" w:rsidR="0067092B" w:rsidRDefault="00000000">
            <w:pPr>
              <w:spacing w:after="60"/>
            </w:pPr>
            <w:r>
              <w:rPr>
                <w:i/>
                <w:iCs/>
                <w:color w:val="000000"/>
                <w:sz w:val="19"/>
                <w:szCs w:val="19"/>
              </w:rPr>
              <w:t>(Tick the shortcomings identified)</w:t>
            </w:r>
          </w:p>
          <w:p w14:paraId="496DE3C8" w14:textId="77777777" w:rsidR="0067092B" w:rsidRDefault="00000000">
            <w:pPr>
              <w:spacing w:after="40"/>
              <w:ind w:left="360" w:hanging="360"/>
            </w:pPr>
            <w:sdt>
              <w:sdtPr>
                <w:id w:val="-1870295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Cumbersome style</w:t>
            </w:r>
          </w:p>
          <w:p w14:paraId="17C857BC" w14:textId="77777777" w:rsidR="0067092B" w:rsidRDefault="00000000">
            <w:pPr>
              <w:spacing w:after="40"/>
              <w:ind w:left="360" w:hanging="360"/>
            </w:pPr>
            <w:sdt>
              <w:sdtPr>
                <w:id w:val="456061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Inaccurate punctuation</w:t>
            </w:r>
          </w:p>
          <w:p w14:paraId="7BDA863C" w14:textId="77777777" w:rsidR="0067092B" w:rsidRDefault="00000000">
            <w:pPr>
              <w:spacing w:after="40"/>
              <w:ind w:left="360" w:hanging="360"/>
            </w:pPr>
            <w:sdt>
              <w:sdtPr>
                <w:id w:val="-671021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Poorly integrated quotations</w:t>
            </w:r>
          </w:p>
          <w:p w14:paraId="095C9BD1" w14:textId="77777777" w:rsidR="0067092B" w:rsidRDefault="00000000">
            <w:pPr>
              <w:spacing w:after="40"/>
              <w:ind w:left="360" w:hanging="360"/>
            </w:pPr>
            <w:sdt>
              <w:sdtPr>
                <w:id w:val="1436171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Poorly integrated numerical data</w:t>
            </w:r>
          </w:p>
          <w:p w14:paraId="40D269AE" w14:textId="77777777" w:rsidR="0067092B" w:rsidRDefault="00000000">
            <w:pPr>
              <w:spacing w:after="40"/>
              <w:ind w:left="360" w:hanging="360"/>
            </w:pPr>
            <w:sdt>
              <w:sdtPr>
                <w:id w:val="-2040111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Frequent morphosyntactic errors</w:t>
            </w:r>
          </w:p>
        </w:tc>
      </w:tr>
    </w:tbl>
    <w:p w14:paraId="553F55B1" w14:textId="77777777" w:rsidR="0067092B" w:rsidRDefault="0067092B">
      <w:pPr>
        <w:pageBreakBefore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6"/>
        <w:gridCol w:w="1350"/>
        <w:gridCol w:w="1350"/>
        <w:gridCol w:w="1350"/>
        <w:gridCol w:w="1350"/>
      </w:tblGrid>
      <w:tr w:rsidR="0067092B" w14:paraId="6ECF94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103D62"/>
          </w:tcPr>
          <w:p w14:paraId="79C75332" w14:textId="77777777" w:rsidR="0067092B" w:rsidRDefault="00000000">
            <w:pPr>
              <w:spacing w:after="40"/>
              <w:jc w:val="center"/>
            </w:pPr>
            <w:r>
              <w:rPr>
                <w:b/>
                <w:bCs/>
                <w:sz w:val="22"/>
                <w:szCs w:val="22"/>
                <w:color w:val="FFFFFF"/>
              </w:rPr>
              <w:t>4. ADDITIONAL ASSESSMENT CRITERIA</w:t>
            </w:r>
          </w:p>
        </w:tc>
      </w:tr>
      <w:tr w:rsidR="0067092B" w14:paraId="232E660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shd w:fill="103D62"/>
          </w:tcPr>
          <w:p w14:paraId="2C83F5DE" w14:textId="77777777" w:rsidR="0067092B" w:rsidRDefault="00000000">
            <w:pPr>
              <w:spacing w:after="40"/>
            </w:pPr>
            <w:r>
              <w:rPr>
                <w:b/>
                <w:bCs/>
                <w:sz w:val="17"/>
                <w:color w:val="FFFFFF"/>
              </w:rPr>
              <w:t>Criteria</w:t>
            </w:r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shd w:fill="103D62"/>
          </w:tcPr>
          <w:p w14:paraId="5D7C021D" w14:textId="77777777" w:rsidR="0067092B" w:rsidRDefault="00000000">
            <w:pPr>
              <w:spacing w:after="40"/>
              <w:jc w:val="center"/>
            </w:pPr>
            <w:r>
              <w:rPr>
                <w:b/>
                <w:bCs/>
                <w:sz w:val="17"/>
                <w:szCs w:val="19"/>
                <w:color w:val="FFFFFF"/>
              </w:rPr>
              <w:t>Very satisfactory</w:t>
            </w:r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shd w:fill="103D62"/>
          </w:tcPr>
          <w:p w14:paraId="796A02C6" w14:textId="77777777" w:rsidR="0067092B" w:rsidRDefault="00000000">
            <w:pPr>
              <w:spacing w:after="40"/>
              <w:jc w:val="center"/>
            </w:pPr>
            <w:r>
              <w:rPr>
                <w:b/>
                <w:bCs/>
                <w:sz w:val="17"/>
                <w:szCs w:val="19"/>
                <w:color w:val="FFFFFF"/>
              </w:rPr>
              <w:t>Satisfactory</w:t>
            </w:r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shd w:fill="103D62"/>
          </w:tcPr>
          <w:p w14:paraId="72F969E0" w14:textId="77777777" w:rsidR="0067092B" w:rsidRDefault="00000000">
            <w:pPr>
              <w:spacing w:after="40"/>
              <w:jc w:val="center"/>
            </w:pPr>
            <w:r>
              <w:rPr>
                <w:b/>
                <w:bCs/>
                <w:sz w:val="17"/>
                <w:szCs w:val="19"/>
                <w:color w:val="FFFFFF"/>
              </w:rPr>
              <w:t>Fairly satisfactory</w:t>
            </w:r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shd w:fill="103D62"/>
          </w:tcPr>
          <w:p w14:paraId="655FB1A1" w14:textId="77777777" w:rsidR="0067092B" w:rsidRDefault="00000000">
            <w:pPr>
              <w:spacing w:after="40"/>
              <w:jc w:val="center"/>
            </w:pPr>
            <w:r>
              <w:rPr>
                <w:b/>
                <w:bCs/>
                <w:sz w:val="17"/>
                <w:szCs w:val="19"/>
                <w:color w:val="FFFFFF"/>
              </w:rPr>
              <w:t>Unsatisfactory</w:t>
            </w:r>
          </w:p>
        </w:tc>
      </w:tr>
      <w:tr w:rsidR="0067092B" w14:paraId="184529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460DBE2A" w14:textId="77777777" w:rsidR="0067092B" w:rsidRDefault="00000000">
            <w:r>
              <w:rPr>
                <w:b/>
                <w:bCs/>
                <w:color w:val="000000"/>
              </w:rPr>
              <w:t>1) Overall form and presentation</w:t>
            </w:r>
          </w:p>
        </w:tc>
      </w:tr>
      <w:tr w:rsidR="0067092B" w14:paraId="175089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3042B360" w14:textId="77777777" w:rsidR="0067092B" w:rsidRDefault="00000000">
            <w:r>
              <w:rPr>
                <w:color w:val="000000"/>
              </w:rPr>
              <w:t>Overall organisation and layout</w:t>
            </w:r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09E84391" w14:textId="77777777" w:rsidR="0067092B" w:rsidRDefault="00000000">
            <w:pPr>
              <w:jc w:val="center"/>
            </w:pPr>
            <w:sdt>
              <w:sdtPr>
                <w:id w:val="-1862037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2E74D56A" w14:textId="77777777" w:rsidR="0067092B" w:rsidRDefault="00000000">
            <w:pPr>
              <w:jc w:val="center"/>
            </w:pPr>
            <w:sdt>
              <w:sdtPr>
                <w:id w:val="334733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532BFEC6" w14:textId="77777777" w:rsidR="0067092B" w:rsidRDefault="00000000">
            <w:pPr>
              <w:jc w:val="center"/>
            </w:pPr>
            <w:sdt>
              <w:sdtPr>
                <w:id w:val="-488090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59D9E5C4" w14:textId="77777777" w:rsidR="0067092B" w:rsidRDefault="00000000">
            <w:pPr>
              <w:jc w:val="center"/>
            </w:pPr>
            <w:sdt>
              <w:sdtPr>
                <w:id w:val="-1062487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7092B" w14:paraId="1C71F3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07B2839D" w14:textId="77777777" w:rsidR="0067092B" w:rsidRDefault="00000000">
            <w:r>
              <w:rPr>
                <w:color w:val="000000"/>
              </w:rPr>
              <w:t>Written expression</w:t>
            </w:r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666FD4CE" w14:textId="77777777" w:rsidR="0067092B" w:rsidRDefault="00000000">
            <w:pPr>
              <w:jc w:val="center"/>
            </w:pPr>
            <w:sdt>
              <w:sdtPr>
                <w:id w:val="-551616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6B43DA92" w14:textId="77777777" w:rsidR="0067092B" w:rsidRDefault="00000000">
            <w:pPr>
              <w:jc w:val="center"/>
            </w:pPr>
            <w:sdt>
              <w:sdtPr>
                <w:id w:val="1403710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2524F6EC" w14:textId="77777777" w:rsidR="0067092B" w:rsidRDefault="00000000">
            <w:pPr>
              <w:jc w:val="center"/>
            </w:pPr>
            <w:sdt>
              <w:sdtPr>
                <w:id w:val="2007939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16217429" w14:textId="77777777" w:rsidR="0067092B" w:rsidRDefault="00000000">
            <w:pPr>
              <w:jc w:val="center"/>
            </w:pPr>
            <w:sdt>
              <w:sdtPr>
                <w:id w:val="-13610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7092B" w14:paraId="0553D5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5AA1090E" w14:textId="77777777" w:rsidR="0067092B" w:rsidRDefault="00000000">
            <w:r>
              <w:rPr>
                <w:color w:val="000000"/>
              </w:rPr>
              <w:t>Paragraph and sentence construction</w:t>
            </w:r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6EE54509" w14:textId="77777777" w:rsidR="0067092B" w:rsidRDefault="00000000">
            <w:pPr>
              <w:jc w:val="center"/>
            </w:pPr>
            <w:sdt>
              <w:sdtPr>
                <w:id w:val="470952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6C965A23" w14:textId="77777777" w:rsidR="0067092B" w:rsidRDefault="00000000">
            <w:pPr>
              <w:jc w:val="center"/>
            </w:pPr>
            <w:sdt>
              <w:sdtPr>
                <w:id w:val="-62715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5F0CD1E5" w14:textId="77777777" w:rsidR="0067092B" w:rsidRDefault="00000000">
            <w:pPr>
              <w:jc w:val="center"/>
            </w:pPr>
            <w:sdt>
              <w:sdtPr>
                <w:id w:val="-1771314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09DD2EAA" w14:textId="77777777" w:rsidR="0067092B" w:rsidRDefault="00000000">
            <w:pPr>
              <w:jc w:val="center"/>
            </w:pPr>
            <w:sdt>
              <w:sdtPr>
                <w:id w:val="-31652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7092B" w14:paraId="3BFB9C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7C333E22" w14:textId="77777777" w:rsidR="0067092B" w:rsidRDefault="00000000">
            <w:r>
              <w:rPr>
                <w:color w:val="000000"/>
              </w:rPr>
              <w:t>Spelling, agreement and punctuation</w:t>
            </w:r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54E390FE" w14:textId="77777777" w:rsidR="0067092B" w:rsidRDefault="00000000">
            <w:pPr>
              <w:jc w:val="center"/>
            </w:pPr>
            <w:sdt>
              <w:sdtPr>
                <w:id w:val="-1697145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393E36AB" w14:textId="77777777" w:rsidR="0067092B" w:rsidRDefault="00000000">
            <w:pPr>
              <w:jc w:val="center"/>
            </w:pPr>
            <w:sdt>
              <w:sdtPr>
                <w:id w:val="416452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22C40228" w14:textId="77777777" w:rsidR="0067092B" w:rsidRDefault="00000000">
            <w:pPr>
              <w:jc w:val="center"/>
            </w:pPr>
            <w:sdt>
              <w:sdtPr>
                <w:id w:val="20522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54938FAC" w14:textId="77777777" w:rsidR="0067092B" w:rsidRDefault="00000000">
            <w:pPr>
              <w:jc w:val="center"/>
            </w:pPr>
            <w:sdt>
              <w:sdtPr>
                <w:id w:val="32709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7092B" w14:paraId="2C823A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3EBCB866" w14:textId="77777777" w:rsidR="0067092B" w:rsidRDefault="00000000">
            <w:r>
              <w:rPr>
                <w:color w:val="000000"/>
              </w:rPr>
              <w:t>Capitalisation, quotation marks and italics</w:t>
            </w:r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68FB0827" w14:textId="77777777" w:rsidR="0067092B" w:rsidRDefault="00000000">
            <w:pPr>
              <w:jc w:val="center"/>
            </w:pPr>
            <w:sdt>
              <w:sdtPr>
                <w:id w:val="737681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0174BDFA" w14:textId="77777777" w:rsidR="0067092B" w:rsidRDefault="00000000">
            <w:pPr>
              <w:jc w:val="center"/>
            </w:pPr>
            <w:sdt>
              <w:sdtPr>
                <w:id w:val="1603373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76A8D252" w14:textId="77777777" w:rsidR="0067092B" w:rsidRDefault="00000000">
            <w:pPr>
              <w:jc w:val="center"/>
            </w:pPr>
            <w:sdt>
              <w:sdtPr>
                <w:id w:val="1570227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45997DF7" w14:textId="77777777" w:rsidR="0067092B" w:rsidRDefault="00000000">
            <w:pPr>
              <w:jc w:val="center"/>
            </w:pPr>
            <w:sdt>
              <w:sdtPr>
                <w:id w:val="-1859660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7092B" w14:paraId="7C9AF3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1B0875AA" w14:textId="77777777" w:rsidR="0067092B" w:rsidRDefault="00000000">
            <w:r>
              <w:rPr>
                <w:color w:val="000000"/>
              </w:rPr>
              <w:t>Organisation of notes, acronyms and abbreviations</w:t>
            </w:r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2E96BD38" w14:textId="77777777" w:rsidR="0067092B" w:rsidRDefault="00000000">
            <w:pPr>
              <w:jc w:val="center"/>
            </w:pPr>
            <w:sdt>
              <w:sdtPr>
                <w:id w:val="-538504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67E5EB9A" w14:textId="77777777" w:rsidR="0067092B" w:rsidRDefault="00000000">
            <w:pPr>
              <w:jc w:val="center"/>
            </w:pPr>
            <w:sdt>
              <w:sdtPr>
                <w:id w:val="-941991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7A8C601D" w14:textId="77777777" w:rsidR="0067092B" w:rsidRDefault="00000000">
            <w:pPr>
              <w:jc w:val="center"/>
            </w:pPr>
            <w:sdt>
              <w:sdtPr>
                <w:id w:val="991522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76502B53" w14:textId="77777777" w:rsidR="0067092B" w:rsidRDefault="00000000">
            <w:pPr>
              <w:jc w:val="center"/>
            </w:pPr>
            <w:sdt>
              <w:sdtPr>
                <w:id w:val="278150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7092B" w14:paraId="237FCA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5F7B97EA" w14:textId="77777777" w:rsidR="0067092B" w:rsidRDefault="00000000">
            <w:r>
              <w:rPr>
                <w:b/>
                <w:bCs/>
                <w:color w:val="000000"/>
              </w:rPr>
              <w:t>2) Relevance of the topic</w:t>
            </w:r>
          </w:p>
        </w:tc>
      </w:tr>
      <w:tr w:rsidR="0067092B" w14:paraId="5E9A05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78995EB5" w14:textId="77777777" w:rsidR="0067092B" w:rsidRDefault="00000000">
            <w:r>
              <w:rPr>
                <w:color w:val="000000"/>
              </w:rPr>
              <w:t>Context and justification</w:t>
            </w:r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2ED339D2" w14:textId="77777777" w:rsidR="0067092B" w:rsidRDefault="00000000">
            <w:pPr>
              <w:jc w:val="center"/>
            </w:pPr>
            <w:sdt>
              <w:sdtPr>
                <w:id w:val="1719160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785DEEB3" w14:textId="77777777" w:rsidR="0067092B" w:rsidRDefault="00000000">
            <w:pPr>
              <w:jc w:val="center"/>
            </w:pPr>
            <w:sdt>
              <w:sdtPr>
                <w:id w:val="-117383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469B38D2" w14:textId="77777777" w:rsidR="0067092B" w:rsidRDefault="00000000">
            <w:pPr>
              <w:jc w:val="center"/>
            </w:pPr>
            <w:sdt>
              <w:sdtPr>
                <w:id w:val="1411195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4BDFAA6D" w14:textId="77777777" w:rsidR="0067092B" w:rsidRDefault="00000000">
            <w:pPr>
              <w:jc w:val="center"/>
            </w:pPr>
            <w:sdt>
              <w:sdtPr>
                <w:id w:val="1474567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7092B" w14:paraId="1E8804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55C42558" w14:textId="77777777" w:rsidR="0067092B" w:rsidRDefault="00000000">
            <w:r>
              <w:rPr>
                <w:color w:val="000000"/>
              </w:rPr>
              <w:t>Overall research problem</w:t>
            </w:r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60D9970E" w14:textId="77777777" w:rsidR="0067092B" w:rsidRDefault="00000000">
            <w:pPr>
              <w:jc w:val="center"/>
            </w:pPr>
            <w:sdt>
              <w:sdtPr>
                <w:id w:val="-13341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1684D81E" w14:textId="77777777" w:rsidR="0067092B" w:rsidRDefault="00000000">
            <w:pPr>
              <w:jc w:val="center"/>
            </w:pPr>
            <w:sdt>
              <w:sdtPr>
                <w:id w:val="-222215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0163BD2F" w14:textId="77777777" w:rsidR="0067092B" w:rsidRDefault="00000000">
            <w:pPr>
              <w:jc w:val="center"/>
            </w:pPr>
            <w:sdt>
              <w:sdtPr>
                <w:id w:val="-173339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6A5D7615" w14:textId="77777777" w:rsidR="0067092B" w:rsidRDefault="00000000">
            <w:pPr>
              <w:jc w:val="center"/>
            </w:pPr>
            <w:sdt>
              <w:sdtPr>
                <w:id w:val="332498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7092B" w14:paraId="690D36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632D3DD5" w14:textId="77777777" w:rsidR="0067092B" w:rsidRDefault="00000000">
            <w:r>
              <w:rPr>
                <w:color w:val="000000"/>
              </w:rPr>
              <w:t>Objectives (overall and specific)</w:t>
            </w:r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59A9FCE7" w14:textId="77777777" w:rsidR="0067092B" w:rsidRDefault="00000000">
            <w:pPr>
              <w:jc w:val="center"/>
            </w:pPr>
            <w:sdt>
              <w:sdtPr>
                <w:id w:val="-2093767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695812AA" w14:textId="77777777" w:rsidR="0067092B" w:rsidRDefault="00000000">
            <w:pPr>
              <w:jc w:val="center"/>
            </w:pPr>
            <w:sdt>
              <w:sdtPr>
                <w:id w:val="830343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72D10169" w14:textId="77777777" w:rsidR="0067092B" w:rsidRDefault="00000000">
            <w:pPr>
              <w:jc w:val="center"/>
            </w:pPr>
            <w:sdt>
              <w:sdtPr>
                <w:id w:val="95218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57300A6F" w14:textId="77777777" w:rsidR="0067092B" w:rsidRDefault="00000000">
            <w:pPr>
              <w:jc w:val="center"/>
            </w:pPr>
            <w:sdt>
              <w:sdtPr>
                <w:id w:val="-10233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7092B" w14:paraId="6D054D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3AF9D883" w14:textId="77777777" w:rsidR="0067092B" w:rsidRDefault="00000000">
            <w:r>
              <w:rPr>
                <w:color w:val="000000"/>
              </w:rPr>
              <w:t>Research hypotheses</w:t>
            </w:r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1DF3E9FE" w14:textId="77777777" w:rsidR="0067092B" w:rsidRDefault="00000000">
            <w:pPr>
              <w:jc w:val="center"/>
            </w:pPr>
            <w:sdt>
              <w:sdtPr>
                <w:id w:val="-881938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316464EE" w14:textId="77777777" w:rsidR="0067092B" w:rsidRDefault="00000000">
            <w:pPr>
              <w:jc w:val="center"/>
            </w:pPr>
            <w:sdt>
              <w:sdtPr>
                <w:id w:val="-535587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7380C604" w14:textId="77777777" w:rsidR="0067092B" w:rsidRDefault="00000000">
            <w:pPr>
              <w:jc w:val="center"/>
            </w:pPr>
            <w:sdt>
              <w:sdtPr>
                <w:id w:val="1508555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2E397334" w14:textId="77777777" w:rsidR="0067092B" w:rsidRDefault="00000000">
            <w:pPr>
              <w:jc w:val="center"/>
            </w:pPr>
            <w:sdt>
              <w:sdtPr>
                <w:id w:val="-1126237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7092B" w14:paraId="5A5E9A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7F682BA0" w14:textId="77777777" w:rsidR="0067092B" w:rsidRDefault="00000000">
            <w:r>
              <w:rPr>
                <w:b/>
                <w:bCs/>
                <w:color w:val="000000"/>
              </w:rPr>
              <w:t>3) Methodology adopted</w:t>
            </w:r>
          </w:p>
        </w:tc>
      </w:tr>
      <w:tr w:rsidR="0067092B" w14:paraId="6DFA86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7A5AFB31" w14:textId="77777777" w:rsidR="0067092B" w:rsidRDefault="00000000">
            <w:r>
              <w:rPr>
                <w:color w:val="000000"/>
              </w:rPr>
              <w:t>Command of scientific methodology</w:t>
            </w:r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0F6371F4" w14:textId="77777777" w:rsidR="0067092B" w:rsidRDefault="00000000">
            <w:pPr>
              <w:jc w:val="center"/>
            </w:pPr>
            <w:sdt>
              <w:sdtPr>
                <w:id w:val="-692847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7517475F" w14:textId="77777777" w:rsidR="0067092B" w:rsidRDefault="00000000">
            <w:pPr>
              <w:jc w:val="center"/>
            </w:pPr>
            <w:sdt>
              <w:sdtPr>
                <w:id w:val="-1211040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191A0E63" w14:textId="77777777" w:rsidR="0067092B" w:rsidRDefault="00000000">
            <w:pPr>
              <w:jc w:val="center"/>
            </w:pPr>
            <w:sdt>
              <w:sdtPr>
                <w:id w:val="-987162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17A69DA5" w14:textId="77777777" w:rsidR="0067092B" w:rsidRDefault="00000000">
            <w:pPr>
              <w:jc w:val="center"/>
            </w:pPr>
            <w:sdt>
              <w:sdtPr>
                <w:id w:val="-1451699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7092B" w14:paraId="0477C1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3F133C39" w14:textId="77777777" w:rsidR="0067092B" w:rsidRDefault="00000000">
            <w:r>
              <w:rPr>
                <w:color w:val="000000"/>
              </w:rPr>
              <w:t>Definition of key notions and concepts</w:t>
            </w:r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5FFA1C04" w14:textId="77777777" w:rsidR="0067092B" w:rsidRDefault="00000000">
            <w:pPr>
              <w:jc w:val="center"/>
            </w:pPr>
            <w:sdt>
              <w:sdtPr>
                <w:id w:val="-215349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19119FF8" w14:textId="77777777" w:rsidR="0067092B" w:rsidRDefault="00000000">
            <w:pPr>
              <w:jc w:val="center"/>
            </w:pPr>
            <w:sdt>
              <w:sdtPr>
                <w:id w:val="822001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5432B0C1" w14:textId="77777777" w:rsidR="0067092B" w:rsidRDefault="00000000">
            <w:pPr>
              <w:jc w:val="center"/>
            </w:pPr>
            <w:sdt>
              <w:sdtPr>
                <w:id w:val="-268085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37B3B6C7" w14:textId="77777777" w:rsidR="0067092B" w:rsidRDefault="00000000">
            <w:pPr>
              <w:jc w:val="center"/>
            </w:pPr>
            <w:sdt>
              <w:sdtPr>
                <w:id w:val="589441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7092B" w14:paraId="10961D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01561A41" w14:textId="77777777" w:rsidR="0067092B" w:rsidRDefault="00000000">
            <w:r>
              <w:rPr>
                <w:color w:val="000000"/>
              </w:rPr>
              <w:t>Command of theoretical approaches</w:t>
            </w:r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5F39DB98" w14:textId="77777777" w:rsidR="0067092B" w:rsidRDefault="00000000">
            <w:pPr>
              <w:jc w:val="center"/>
            </w:pPr>
            <w:sdt>
              <w:sdtPr>
                <w:id w:val="-1374622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49AA47F6" w14:textId="77777777" w:rsidR="0067092B" w:rsidRDefault="00000000">
            <w:pPr>
              <w:jc w:val="center"/>
            </w:pPr>
            <w:sdt>
              <w:sdtPr>
                <w:id w:val="574324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24978355" w14:textId="77777777" w:rsidR="0067092B" w:rsidRDefault="00000000">
            <w:pPr>
              <w:jc w:val="center"/>
            </w:pPr>
            <w:sdt>
              <w:sdtPr>
                <w:id w:val="1669680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63961AFC" w14:textId="77777777" w:rsidR="0067092B" w:rsidRDefault="00000000">
            <w:pPr>
              <w:jc w:val="center"/>
            </w:pPr>
            <w:sdt>
              <w:sdtPr>
                <w:id w:val="-415782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7092B" w14:paraId="640ED6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6A03E1AD" w14:textId="77777777" w:rsidR="0067092B" w:rsidRDefault="00000000">
            <w:r>
              <w:rPr>
                <w:color w:val="000000"/>
              </w:rPr>
              <w:t>Operationalisation of specific objectives</w:t>
            </w:r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31F58D81" w14:textId="77777777" w:rsidR="0067092B" w:rsidRDefault="00000000">
            <w:pPr>
              <w:jc w:val="center"/>
            </w:pPr>
            <w:sdt>
              <w:sdtPr>
                <w:id w:val="-1503660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344257AB" w14:textId="77777777" w:rsidR="0067092B" w:rsidRDefault="00000000">
            <w:pPr>
              <w:jc w:val="center"/>
            </w:pPr>
            <w:sdt>
              <w:sdtPr>
                <w:id w:val="308671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702A11BC" w14:textId="77777777" w:rsidR="0067092B" w:rsidRDefault="00000000">
            <w:pPr>
              <w:jc w:val="center"/>
            </w:pPr>
            <w:sdt>
              <w:sdtPr>
                <w:id w:val="-1759513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18F7589A" w14:textId="77777777" w:rsidR="0067092B" w:rsidRDefault="00000000">
            <w:pPr>
              <w:jc w:val="center"/>
            </w:pPr>
            <w:sdt>
              <w:sdtPr>
                <w:id w:val="-440229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7092B" w14:paraId="7131A9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28533B8F" w14:textId="77777777" w:rsidR="0067092B" w:rsidRDefault="00000000">
            <w:r>
              <w:rPr>
                <w:color w:val="000000"/>
              </w:rPr>
              <w:t>Relevance of the literature review</w:t>
            </w:r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1C20A28F" w14:textId="77777777" w:rsidR="0067092B" w:rsidRDefault="00000000">
            <w:pPr>
              <w:jc w:val="center"/>
            </w:pPr>
            <w:sdt>
              <w:sdtPr>
                <w:id w:val="-1627621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2B0917F9" w14:textId="77777777" w:rsidR="0067092B" w:rsidRDefault="00000000">
            <w:pPr>
              <w:jc w:val="center"/>
            </w:pPr>
            <w:sdt>
              <w:sdtPr>
                <w:id w:val="-1695231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16E98500" w14:textId="77777777" w:rsidR="0067092B" w:rsidRDefault="00000000">
            <w:pPr>
              <w:jc w:val="center"/>
            </w:pPr>
            <w:sdt>
              <w:sdtPr>
                <w:id w:val="-2015065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17A006CD" w14:textId="77777777" w:rsidR="0067092B" w:rsidRDefault="00000000">
            <w:pPr>
              <w:jc w:val="center"/>
            </w:pPr>
            <w:sdt>
              <w:sdtPr>
                <w:id w:val="-18469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7092B" w14:paraId="1E9858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1952F547" w14:textId="77777777" w:rsidR="0067092B" w:rsidRDefault="00000000">
            <w:r>
              <w:rPr>
                <w:b/>
                <w:bCs/>
                <w:color w:val="000000"/>
              </w:rPr>
              <w:t>4) Content and quality of the results</w:t>
            </w:r>
          </w:p>
        </w:tc>
      </w:tr>
      <w:tr w:rsidR="0067092B" w14:paraId="484796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557F20BD" w14:textId="77777777" w:rsidR="0067092B" w:rsidRDefault="00000000">
            <w:r>
              <w:rPr>
                <w:color w:val="000000"/>
              </w:rPr>
              <w:t>Originality and relevance of ideas</w:t>
            </w:r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0917CC0E" w14:textId="77777777" w:rsidR="0067092B" w:rsidRDefault="00000000">
            <w:pPr>
              <w:jc w:val="center"/>
            </w:pPr>
            <w:sdt>
              <w:sdtPr>
                <w:id w:val="340899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70FBDCF2" w14:textId="77777777" w:rsidR="0067092B" w:rsidRDefault="00000000">
            <w:pPr>
              <w:jc w:val="center"/>
            </w:pPr>
            <w:sdt>
              <w:sdtPr>
                <w:id w:val="2083555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09582209" w14:textId="77777777" w:rsidR="0067092B" w:rsidRDefault="00000000">
            <w:pPr>
              <w:jc w:val="center"/>
            </w:pPr>
            <w:sdt>
              <w:sdtPr>
                <w:id w:val="1700502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151E58F6" w14:textId="77777777" w:rsidR="0067092B" w:rsidRDefault="00000000">
            <w:pPr>
              <w:jc w:val="center"/>
            </w:pPr>
            <w:sdt>
              <w:sdtPr>
                <w:id w:val="-641273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7092B" w14:paraId="7A5F42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7D731FF4" w14:textId="77777777" w:rsidR="0067092B" w:rsidRDefault="00000000">
            <w:r>
              <w:rPr>
                <w:color w:val="000000"/>
              </w:rPr>
              <w:t>Use of references</w:t>
            </w:r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449DD006" w14:textId="77777777" w:rsidR="0067092B" w:rsidRDefault="00000000">
            <w:pPr>
              <w:jc w:val="center"/>
            </w:pPr>
            <w:sdt>
              <w:sdtPr>
                <w:id w:val="477346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75423DBC" w14:textId="77777777" w:rsidR="0067092B" w:rsidRDefault="00000000">
            <w:pPr>
              <w:jc w:val="center"/>
            </w:pPr>
            <w:sdt>
              <w:sdtPr>
                <w:id w:val="772749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0947410C" w14:textId="77777777" w:rsidR="0067092B" w:rsidRDefault="00000000">
            <w:pPr>
              <w:jc w:val="center"/>
            </w:pPr>
            <w:sdt>
              <w:sdtPr>
                <w:id w:val="207917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0D97247B" w14:textId="77777777" w:rsidR="0067092B" w:rsidRDefault="00000000">
            <w:pPr>
              <w:jc w:val="center"/>
            </w:pPr>
            <w:sdt>
              <w:sdtPr>
                <w:id w:val="-2106641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7092B" w14:paraId="391B52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337C5FBF" w14:textId="77777777" w:rsidR="0067092B" w:rsidRDefault="00000000">
            <w:r>
              <w:rPr>
                <w:color w:val="000000"/>
              </w:rPr>
              <w:t>Scholarly significance of the results</w:t>
            </w:r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4571F089" w14:textId="77777777" w:rsidR="0067092B" w:rsidRDefault="00000000">
            <w:pPr>
              <w:jc w:val="center"/>
            </w:pPr>
            <w:sdt>
              <w:sdtPr>
                <w:id w:val="1574233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3F25A2EB" w14:textId="77777777" w:rsidR="0067092B" w:rsidRDefault="00000000">
            <w:pPr>
              <w:jc w:val="center"/>
            </w:pPr>
            <w:sdt>
              <w:sdtPr>
                <w:id w:val="1065374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21E7E179" w14:textId="77777777" w:rsidR="0067092B" w:rsidRDefault="00000000">
            <w:pPr>
              <w:jc w:val="center"/>
            </w:pPr>
            <w:sdt>
              <w:sdtPr>
                <w:id w:val="-613207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57C1991A" w14:textId="77777777" w:rsidR="0067092B" w:rsidRDefault="00000000">
            <w:pPr>
              <w:jc w:val="center"/>
            </w:pPr>
            <w:sdt>
              <w:sdtPr>
                <w:id w:val="385230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7092B" w14:paraId="5260B1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6838494B" w14:textId="77777777" w:rsidR="0067092B" w:rsidRDefault="00000000">
            <w:r>
              <w:rPr>
                <w:b/>
                <w:bCs/>
                <w:color w:val="000000"/>
              </w:rPr>
              <w:t>5) Bibliography</w:t>
            </w:r>
          </w:p>
        </w:tc>
      </w:tr>
      <w:tr w:rsidR="0067092B" w14:paraId="4303D3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62926428" w14:textId="77777777" w:rsidR="0067092B" w:rsidRDefault="00000000">
            <w:r>
              <w:rPr>
                <w:color w:val="000000"/>
              </w:rPr>
              <w:t>Compliance with CAMES guidelines</w:t>
            </w:r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25194C71" w14:textId="77777777" w:rsidR="0067092B" w:rsidRDefault="00000000">
            <w:pPr>
              <w:jc w:val="center"/>
            </w:pPr>
            <w:sdt>
              <w:sdtPr>
                <w:id w:val="-332832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569652D5" w14:textId="77777777" w:rsidR="0067092B" w:rsidRDefault="00000000">
            <w:pPr>
              <w:jc w:val="center"/>
            </w:pPr>
            <w:sdt>
              <w:sdtPr>
                <w:id w:val="-1952781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5FF48FAA" w14:textId="77777777" w:rsidR="0067092B" w:rsidRDefault="00000000">
            <w:pPr>
              <w:jc w:val="center"/>
            </w:pPr>
            <w:sdt>
              <w:sdtPr>
                <w:id w:val="-762536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4438683D" w14:textId="77777777" w:rsidR="0067092B" w:rsidRDefault="00000000">
            <w:pPr>
              <w:jc w:val="center"/>
            </w:pPr>
            <w:sdt>
              <w:sdtPr>
                <w:id w:val="759487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7092B" w14:paraId="445579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04C9A8EA" w14:textId="77777777" w:rsidR="0067092B" w:rsidRDefault="00000000">
            <w:r>
              <w:rPr>
                <w:color w:val="000000"/>
              </w:rPr>
              <w:t>Relevance of bibliographic references</w:t>
            </w:r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4761CFA1" w14:textId="77777777" w:rsidR="0067092B" w:rsidRDefault="00000000">
            <w:pPr>
              <w:jc w:val="center"/>
            </w:pPr>
            <w:sdt>
              <w:sdtPr>
                <w:id w:val="-1682570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0E673D4A" w14:textId="77777777" w:rsidR="0067092B" w:rsidRDefault="00000000">
            <w:pPr>
              <w:jc w:val="center"/>
            </w:pPr>
            <w:sdt>
              <w:sdtPr>
                <w:id w:val="-1331749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29A705A5" w14:textId="77777777" w:rsidR="0067092B" w:rsidRDefault="00000000">
            <w:pPr>
              <w:jc w:val="center"/>
            </w:pPr>
            <w:sdt>
              <w:sdtPr>
                <w:id w:val="-414328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0790428B" w14:textId="77777777" w:rsidR="0067092B" w:rsidRDefault="00000000">
            <w:pPr>
              <w:jc w:val="center"/>
            </w:pPr>
            <w:sdt>
              <w:sdtPr>
                <w:id w:val="545492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7092B" w14:paraId="585846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1E204DE0" w14:textId="77777777" w:rsidR="0067092B" w:rsidRDefault="00000000">
            <w:r>
              <w:rPr>
                <w:b/>
                <w:bCs/>
                <w:color w:val="000000"/>
              </w:rPr>
              <w:t>6) Conclusion and proposed perspectives</w:t>
            </w:r>
          </w:p>
        </w:tc>
      </w:tr>
      <w:tr w:rsidR="0067092B" w14:paraId="0AAE45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4DA29659" w14:textId="77777777" w:rsidR="0067092B" w:rsidRDefault="00000000">
            <w:r>
              <w:rPr>
                <w:color w:val="000000"/>
              </w:rPr>
              <w:t>Command of the topic</w:t>
            </w:r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716EB1EA" w14:textId="77777777" w:rsidR="0067092B" w:rsidRDefault="00000000">
            <w:pPr>
              <w:jc w:val="center"/>
            </w:pPr>
            <w:sdt>
              <w:sdtPr>
                <w:id w:val="1302276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3EAC5931" w14:textId="77777777" w:rsidR="0067092B" w:rsidRDefault="00000000">
            <w:pPr>
              <w:jc w:val="center"/>
            </w:pPr>
            <w:sdt>
              <w:sdtPr>
                <w:id w:val="-1368517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74E677F3" w14:textId="77777777" w:rsidR="0067092B" w:rsidRDefault="00000000">
            <w:pPr>
              <w:jc w:val="center"/>
            </w:pPr>
            <w:sdt>
              <w:sdtPr>
                <w:id w:val="1624421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4894AC99" w14:textId="77777777" w:rsidR="0067092B" w:rsidRDefault="00000000">
            <w:pPr>
              <w:jc w:val="center"/>
            </w:pPr>
            <w:sdt>
              <w:sdtPr>
                <w:id w:val="-2064703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7092B" w14:paraId="7883E1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5A9C950F" w14:textId="77777777" w:rsidR="0067092B" w:rsidRDefault="00000000">
            <w:r>
              <w:rPr>
                <w:color w:val="000000"/>
              </w:rPr>
              <w:t>Relevance of the results</w:t>
            </w:r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440F5244" w14:textId="77777777" w:rsidR="0067092B" w:rsidRDefault="00000000">
            <w:pPr>
              <w:jc w:val="center"/>
            </w:pPr>
            <w:sdt>
              <w:sdtPr>
                <w:id w:val="1412429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1AD3D12C" w14:textId="77777777" w:rsidR="0067092B" w:rsidRDefault="00000000">
            <w:pPr>
              <w:jc w:val="center"/>
            </w:pPr>
            <w:sdt>
              <w:sdtPr>
                <w:id w:val="-125697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4B0C4FFD" w14:textId="77777777" w:rsidR="0067092B" w:rsidRDefault="00000000">
            <w:pPr>
              <w:jc w:val="center"/>
            </w:pPr>
            <w:sdt>
              <w:sdtPr>
                <w:id w:val="1082488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32656FEF" w14:textId="77777777" w:rsidR="0067092B" w:rsidRDefault="00000000">
            <w:pPr>
              <w:jc w:val="center"/>
            </w:pPr>
            <w:sdt>
              <w:sdtPr>
                <w:id w:val="-1308154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7092B" w14:paraId="40A203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7662E592" w14:textId="77777777" w:rsidR="0067092B" w:rsidRDefault="00000000">
            <w:r>
              <w:rPr>
                <w:color w:val="000000"/>
              </w:rPr>
              <w:t>Further research perspectives</w:t>
            </w:r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4B0E0AE6" w14:textId="77777777" w:rsidR="0067092B" w:rsidRDefault="00000000">
            <w:pPr>
              <w:jc w:val="center"/>
            </w:pPr>
            <w:sdt>
              <w:sdtPr>
                <w:id w:val="1413272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74C4F2F1" w14:textId="77777777" w:rsidR="0067092B" w:rsidRDefault="00000000">
            <w:pPr>
              <w:jc w:val="center"/>
            </w:pPr>
            <w:sdt>
              <w:sdtPr>
                <w:id w:val="-532802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42A8FC24" w14:textId="77777777" w:rsidR="0067092B" w:rsidRDefault="00000000">
            <w:pPr>
              <w:jc w:val="center"/>
            </w:pPr>
            <w:sdt>
              <w:sdtPr>
                <w:id w:val="-236942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67DDBCD4" w14:textId="77777777" w:rsidR="0067092B" w:rsidRDefault="00000000">
            <w:pPr>
              <w:jc w:val="center"/>
            </w:pPr>
            <w:sdt>
              <w:sdtPr>
                <w:id w:val="2122251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</w:tbl>
    <w:p w14:paraId="22679AF1" w14:textId="77777777" w:rsidR="0067092B" w:rsidRDefault="0067092B">
      <w:pPr>
        <w:pageBreakBefore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6"/>
      </w:tblGrid>
      <w:tr w:rsidR="0067092B" w14:paraId="25CD5C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103D62"/>
          </w:tcPr>
          <w:p w14:paraId="7BAFE411" w14:textId="77777777" w:rsidR="0067092B" w:rsidRDefault="00000000">
            <w:pPr>
              <w:spacing w:after="40"/>
              <w:jc w:val="center"/>
            </w:pPr>
            <w:r>
              <w:rPr>
                <w:b/>
                <w:bCs/>
                <w:sz w:val="22"/>
                <w:szCs w:val="22"/>
                <w:color w:val="FFFFFF"/>
              </w:rPr>
              <w:t>5. REVIEWER COMMENTS</w:t>
            </w:r>
          </w:p>
        </w:tc>
      </w:tr>
      <w:tr w:rsidR="0067092B" w14:paraId="75717B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EDF3F8"/>
          </w:tcPr>
          <w:p w14:paraId="5256423A" w14:textId="77777777" w:rsidR="0067092B" w:rsidRDefault="00000000">
            <w:pPr>
              <w:spacing w:before="40" w:after="60"/>
            </w:pPr>
            <w:r>
              <w:rPr>
                <w:b/>
                <w:bCs/>
                <w:color w:val="000000"/>
              </w:rPr>
              <w:t>Strengths</w:t>
            </w:r>
          </w:p>
          <w:p w14:paraId="52378C07" w14:textId="77777777" w:rsidR="0067092B" w:rsidRDefault="0067092B">
            <w:pPr>
              <w:spacing w:line="420" w:lineRule="auto"/>
            </w:pPr>
          </w:p>
          <w:p w14:paraId="3803C408" w14:textId="77777777" w:rsidR="0067092B" w:rsidRDefault="0067092B">
            <w:pPr>
              <w:spacing w:line="420" w:lineRule="auto"/>
            </w:pPr>
          </w:p>
          <w:p w14:paraId="0384386F" w14:textId="77777777" w:rsidR="0067092B" w:rsidRDefault="0067092B">
            <w:pPr>
              <w:spacing w:line="420" w:lineRule="auto"/>
            </w:pPr>
          </w:p>
          <w:p w14:paraId="02759F6B" w14:textId="77777777" w:rsidR="0067092B" w:rsidRDefault="0067092B">
            <w:pPr>
              <w:spacing w:line="420" w:lineRule="auto"/>
            </w:pPr>
          </w:p>
        </w:tc>
      </w:tr>
      <w:tr w:rsidR="0067092B" w14:paraId="40DA47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FFFFFF"/>
          </w:tcPr>
          <w:p w14:paraId="1DADF0D4" w14:textId="77777777" w:rsidR="0067092B" w:rsidRDefault="00000000">
            <w:pPr>
              <w:spacing w:before="40" w:after="60"/>
            </w:pPr>
            <w:r>
              <w:rPr>
                <w:b/>
                <w:bCs/>
                <w:color w:val="000000"/>
              </w:rPr>
              <w:t>Weaknesses</w:t>
            </w:r>
          </w:p>
          <w:p w14:paraId="34FCB8AD" w14:textId="77777777" w:rsidR="0067092B" w:rsidRDefault="0067092B">
            <w:pPr>
              <w:spacing w:line="420" w:lineRule="auto"/>
            </w:pPr>
          </w:p>
          <w:p w14:paraId="5E459F82" w14:textId="77777777" w:rsidR="0067092B" w:rsidRDefault="0067092B">
            <w:pPr>
              <w:spacing w:line="420" w:lineRule="auto"/>
            </w:pPr>
          </w:p>
          <w:p w14:paraId="30053630" w14:textId="77777777" w:rsidR="0067092B" w:rsidRDefault="0067092B">
            <w:pPr>
              <w:spacing w:line="420" w:lineRule="auto"/>
            </w:pPr>
          </w:p>
          <w:p w14:paraId="52FCA1DC" w14:textId="77777777" w:rsidR="0067092B" w:rsidRDefault="0067092B">
            <w:pPr>
              <w:spacing w:line="420" w:lineRule="auto"/>
            </w:pPr>
          </w:p>
        </w:tc>
      </w:tr>
      <w:tr w:rsidR="0067092B" w14:paraId="42CDAD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EDF3F8"/>
          </w:tcPr>
          <w:p w14:paraId="10ECED73" w14:textId="77777777" w:rsidR="0067092B" w:rsidRDefault="00000000">
            <w:pPr>
              <w:spacing w:before="40" w:after="60"/>
            </w:pPr>
            <w:r>
              <w:rPr>
                <w:b/>
                <w:bCs/>
                <w:color w:val="000000"/>
              </w:rPr>
              <w:t>Suggestions and advice to the author</w:t>
            </w:r>
          </w:p>
          <w:p w14:paraId="6C5DFDE9" w14:textId="77777777" w:rsidR="0067092B" w:rsidRDefault="0067092B">
            <w:pPr>
              <w:spacing w:line="420" w:lineRule="auto"/>
            </w:pPr>
          </w:p>
          <w:p w14:paraId="6CE2C921" w14:textId="77777777" w:rsidR="0067092B" w:rsidRDefault="0067092B">
            <w:pPr>
              <w:spacing w:line="420" w:lineRule="auto"/>
            </w:pPr>
          </w:p>
          <w:p w14:paraId="534AEFFF" w14:textId="77777777" w:rsidR="0067092B" w:rsidRDefault="0067092B">
            <w:pPr>
              <w:spacing w:line="420" w:lineRule="auto"/>
            </w:pPr>
          </w:p>
          <w:p w14:paraId="7CE5F0F6" w14:textId="77777777" w:rsidR="0067092B" w:rsidRDefault="0067092B">
            <w:pPr>
              <w:spacing w:line="420" w:lineRule="auto"/>
            </w:pPr>
          </w:p>
          <w:p w14:paraId="1C59F9B7" w14:textId="77777777" w:rsidR="0067092B" w:rsidRDefault="0067092B">
            <w:pPr>
              <w:spacing w:line="420" w:lineRule="auto"/>
            </w:pPr>
          </w:p>
        </w:tc>
      </w:tr>
    </w:tbl>
    <w:p w14:paraId="6798617B" w14:textId="77777777" w:rsidR="0067092B" w:rsidRDefault="0067092B">
      <w:pPr>
        <w:spacing w:after="12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6"/>
      </w:tblGrid>
      <w:tr w:rsidR="0067092B" w14:paraId="501030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103D62"/>
          </w:tcPr>
          <w:p w14:paraId="5BE089B8" w14:textId="77777777" w:rsidR="0067092B" w:rsidRDefault="00000000">
            <w:pPr>
              <w:spacing w:after="40"/>
              <w:jc w:val="center"/>
            </w:pPr>
            <w:r>
              <w:rPr>
                <w:b/>
                <w:bCs/>
                <w:sz w:val="22"/>
                <w:szCs w:val="22"/>
                <w:color w:val="FFFFFF"/>
              </w:rPr>
              <w:t>6. FINAL DECISION TO BE COMMUNICATED TO THE AUTHOR</w:t>
            </w:r>
          </w:p>
        </w:tc>
      </w:tr>
      <w:tr w:rsidR="0067092B" w14:paraId="2464FA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EDF3F8"/>
          </w:tcPr>
          <w:p w14:paraId="18127AF7" w14:textId="77777777" w:rsidR="0067092B" w:rsidRDefault="00000000">
            <w:pPr>
              <w:spacing w:after="40"/>
              <w:ind w:left="360" w:hanging="360"/>
            </w:pPr>
            <w:sdt>
              <w:sdtPr>
                <w:id w:val="531777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Article publishable as submitted</w:t>
            </w:r>
          </w:p>
          <w:p w14:paraId="18041293" w14:textId="77777777" w:rsidR="0067092B" w:rsidRDefault="00000000">
            <w:pPr>
              <w:spacing w:after="40"/>
              <w:ind w:left="360" w:hanging="360"/>
            </w:pPr>
            <w:sdt>
              <w:sdtPr>
                <w:id w:val="811754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Article publishable after the requested minor revisions</w:t>
            </w:r>
          </w:p>
          <w:p w14:paraId="6F4957C2" w14:textId="77777777" w:rsidR="0067092B" w:rsidRDefault="00000000">
            <w:pPr>
              <w:spacing w:after="40"/>
              <w:ind w:left="360" w:hanging="360"/>
            </w:pPr>
            <w:sdt>
              <w:sdtPr>
                <w:id w:val="205298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Article publishable subject to major revisions and resubmission</w:t>
            </w:r>
          </w:p>
          <w:p w14:paraId="6BB89CD1" w14:textId="77777777" w:rsidR="0067092B" w:rsidRDefault="00000000">
            <w:pPr>
              <w:spacing w:after="40"/>
              <w:ind w:left="360" w:hanging="360"/>
            </w:pPr>
            <w:sdt>
              <w:sdtPr>
                <w:id w:val="-127856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Article not publishable</w:t>
            </w:r>
          </w:p>
        </w:tc>
      </w:tr>
      <w:tr w:rsidR="0067092B" w14:paraId="20D2F2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FFFFFF"/>
          </w:tcPr>
          <w:p w14:paraId="50FD4F2B" w14:textId="77777777" w:rsidR="0067092B" w:rsidRDefault="00000000">
            <w:pPr>
              <w:spacing w:before="120" w:after="120"/>
            </w:pPr>
            <w:r>
              <w:rPr>
                <w:b/>
                <w:bCs/>
                <w:color w:val="000000"/>
              </w:rPr>
              <w:t xml:space="preserve">Date: </w:t>
            </w:r>
            <w:r>
              <w:rPr>
                <w:color w:val="000000"/>
              </w:rPr>
              <w:t xml:space="preserve">______________________          </w:t>
            </w:r>
            <w:r>
              <w:rPr>
                <w:b/>
                <w:bCs/>
                <w:color w:val="000000"/>
              </w:rPr>
              <w:t xml:space="preserve">Reviewer signature: </w:t>
            </w:r>
            <w:r>
              <w:rPr>
                <w:color w:val="000000"/>
              </w:rPr>
              <w:t>______________________</w:t>
            </w:r>
          </w:p>
        </w:tc>
      </w:tr>
    </w:tbl>
    <w:p w14:paraId="57A43B9E" w14:textId="77777777" w:rsidR="006D062A" w:rsidRDefault="006D062A"/>
    <w:sectPr w:rsidR="006D062A">
      <w:footerReference w:type="default" r:id="rId7"/>
      <w:pgSz w:w="11906" w:h="16838"/>
      <w:pgMar w:top="900" w:right="1000" w:bottom="1000" w:left="10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0B0FD89" w14:textId="77777777" w:rsidR="006D062A" w:rsidRDefault="006D062A">
      <w:r>
        <w:separator/>
      </w:r>
    </w:p>
  </w:endnote>
  <w:endnote w:type="continuationSeparator" w:id="0">
    <w:p w14:paraId="550521D9" w14:textId="77777777" w:rsidR="006D062A" w:rsidRDefault="006D06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ED75B2" w14:textId="77777777" w:rsidR="0067092B" w:rsidRDefault="00000000">
    <w:pPr>
      <w:jc w:val="center"/>
    </w:pPr>
    <w:r>
      <w:rPr>
        <w:color w:val="7F7F7F"/>
        <w:sz w:val="17"/>
        <w:szCs w:val="17"/>
      </w:rPr>
      <w:t xml:space="preserve">Cahiers Africains de Rhétorique – Article review form – Page </w:t>
    </w:r>
    <w:r>
      <w:rPr>
        <w:color w:val="7F7F7F"/>
        <w:sz w:val="17"/>
        <w:szCs w:val="17"/>
      </w:rPr>
      <w:fldChar w:fldCharType="begin"/>
    </w:r>
    <w:r>
      <w:rPr>
        <w:color w:val="7F7F7F"/>
        <w:sz w:val="17"/>
        <w:szCs w:val="17"/>
      </w:rPr>
      <w:instrText>PAGE</w:instrText>
    </w:r>
    <w:r>
      <w:rPr>
        <w:color w:val="7F7F7F"/>
        <w:sz w:val="17"/>
        <w:szCs w:val="17"/>
      </w:rPr>
      <w:fldChar w:fldCharType="separate"/>
    </w:r>
    <w:r w:rsidR="00D2009E">
      <w:rPr>
        <w:noProof/>
        <w:color w:val="7F7F7F"/>
        <w:sz w:val="17"/>
        <w:szCs w:val="17"/>
      </w:rPr>
      <w:t>1</w:t>
    </w:r>
    <w:r>
      <w:rPr>
        <w:color w:val="7F7F7F"/>
        <w:sz w:val="17"/>
        <w:szCs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E492C17" w14:textId="77777777" w:rsidR="006D062A" w:rsidRDefault="006D062A">
      <w:r>
        <w:separator/>
      </w:r>
    </w:p>
  </w:footnote>
  <w:footnote w:type="continuationSeparator" w:id="0">
    <w:p w14:paraId="7AEFC693" w14:textId="77777777" w:rsidR="006D062A" w:rsidRDefault="006D06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72E5339"/>
    <w:multiLevelType w:val="hybridMultilevel"/>
    <w:tmpl w:val="DBE476F6"/>
    <w:lvl w:ilvl="0" w:tplc="22E0533C">
      <w:start w:val="1"/>
      <w:numFmt w:val="bullet"/>
      <w:lvlText w:val="●"/>
      <w:lvlJc w:val="left"/>
      <w:pPr>
        <w:ind w:left="720" w:hanging="360"/>
      </w:pPr>
    </w:lvl>
    <w:lvl w:ilvl="1" w:tplc="AB601CBA">
      <w:start w:val="1"/>
      <w:numFmt w:val="bullet"/>
      <w:lvlText w:val="○"/>
      <w:lvlJc w:val="left"/>
      <w:pPr>
        <w:ind w:left="1440" w:hanging="360"/>
      </w:pPr>
    </w:lvl>
    <w:lvl w:ilvl="2" w:tplc="5DF4C2D4">
      <w:start w:val="1"/>
      <w:numFmt w:val="bullet"/>
      <w:lvlText w:val="■"/>
      <w:lvlJc w:val="left"/>
      <w:pPr>
        <w:ind w:left="2160" w:hanging="360"/>
      </w:pPr>
    </w:lvl>
    <w:lvl w:ilvl="3" w:tplc="F0AA4D30">
      <w:start w:val="1"/>
      <w:numFmt w:val="bullet"/>
      <w:lvlText w:val="●"/>
      <w:lvlJc w:val="left"/>
      <w:pPr>
        <w:ind w:left="2880" w:hanging="360"/>
      </w:pPr>
    </w:lvl>
    <w:lvl w:ilvl="4" w:tplc="C176736E">
      <w:start w:val="1"/>
      <w:numFmt w:val="bullet"/>
      <w:lvlText w:val="○"/>
      <w:lvlJc w:val="left"/>
      <w:pPr>
        <w:ind w:left="3600" w:hanging="360"/>
      </w:pPr>
    </w:lvl>
    <w:lvl w:ilvl="5" w:tplc="CE681032">
      <w:start w:val="1"/>
      <w:numFmt w:val="bullet"/>
      <w:lvlText w:val="■"/>
      <w:lvlJc w:val="left"/>
      <w:pPr>
        <w:ind w:left="4320" w:hanging="360"/>
      </w:pPr>
    </w:lvl>
    <w:lvl w:ilvl="6" w:tplc="C61EFF40">
      <w:start w:val="1"/>
      <w:numFmt w:val="bullet"/>
      <w:lvlText w:val="●"/>
      <w:lvlJc w:val="left"/>
      <w:pPr>
        <w:ind w:left="5040" w:hanging="360"/>
      </w:pPr>
    </w:lvl>
    <w:lvl w:ilvl="7" w:tplc="D9AE966C">
      <w:start w:val="1"/>
      <w:numFmt w:val="bullet"/>
      <w:lvlText w:val="●"/>
      <w:lvlJc w:val="left"/>
      <w:pPr>
        <w:ind w:left="5760" w:hanging="360"/>
      </w:pPr>
    </w:lvl>
    <w:lvl w:ilvl="8" w:tplc="334C62DE">
      <w:start w:val="1"/>
      <w:numFmt w:val="bullet"/>
      <w:lvlText w:val="●"/>
      <w:lvlJc w:val="left"/>
      <w:pPr>
        <w:ind w:left="6480" w:hanging="360"/>
      </w:pPr>
    </w:lvl>
  </w:abstractNum>
  <w:num w:numId="1" w16cid:durableId="145039641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displayBackgroundShape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92B"/>
    <w:rsid w:val="0067092B"/>
    <w:rsid w:val="006D062A"/>
    <w:rsid w:val="00891DA2"/>
    <w:rsid w:val="00D2009E"/>
    <w:rsid w:val="00DB0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4FDE7F8"/>
  <w15:docId w15:val="{D3A0C6A0-B691-6F47-9600-FF9381C25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fr-CD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858</Words>
  <Characters>4600</Characters>
  <Application>Microsoft Office Word</Application>
  <DocSecurity>0</DocSecurity>
  <Lines>306</Lines>
  <Paragraphs>303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 d’évaluation d’article – CAR</vt:lpstr>
    </vt:vector>
  </TitlesOfParts>
  <Company/>
  <LinksUpToDate>false</LinksUpToDate>
  <CharactersWithSpaces>5155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 Article Review Form</dc:title>
  <dc:creator>Cahiers Africains de Rhétorique</dc:creator>
  <cp:lastModifiedBy>Arsene Elongo</cp:lastModifiedBy>
  <cp:revision>2</cp:revision>
  <dcterms:created xsi:type="dcterms:W3CDTF">2026-10-02T10:25:00Z</dcterms:created>
  <dcterms:modified xsi:type="dcterms:W3CDTF">2026-10-03T14:05:00Z</dcterms:modified>
</cp:coreProperties>
</file>